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3" w:rsidRPr="004A2C3C" w:rsidRDefault="0065202E" w:rsidP="00D56C8C">
      <w:pPr>
        <w:ind w:left="567" w:right="140"/>
        <w:jc w:val="center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inline distT="0" distB="0" distL="0" distR="0">
            <wp:extent cx="440055" cy="53086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>ДУМА  ВЕРХНЕКЕТСКОГО  РАЙОНА</w:t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РЕШЕНИЕ  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4A2C3C" w:rsidRDefault="009C41CE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76C">
        <w:rPr>
          <w:rFonts w:ascii="Arial" w:hAnsi="Arial" w:cs="Arial"/>
          <w:bCs/>
          <w:sz w:val="24"/>
          <w:szCs w:val="24"/>
        </w:rPr>
        <w:t xml:space="preserve">№ 08 </w:t>
      </w:r>
      <w:r w:rsidR="00A52CA3" w:rsidRPr="0038576C">
        <w:rPr>
          <w:rFonts w:ascii="Arial" w:hAnsi="Arial" w:cs="Arial"/>
          <w:bCs/>
          <w:sz w:val="24"/>
          <w:szCs w:val="24"/>
        </w:rPr>
        <w:t xml:space="preserve">от </w:t>
      </w:r>
      <w:r w:rsidRPr="0038576C">
        <w:rPr>
          <w:rFonts w:ascii="Arial" w:hAnsi="Arial" w:cs="Arial"/>
          <w:bCs/>
          <w:sz w:val="24"/>
          <w:szCs w:val="24"/>
        </w:rPr>
        <w:t>25.03.</w:t>
      </w:r>
      <w:r w:rsidR="00A52CA3" w:rsidRPr="0038576C">
        <w:rPr>
          <w:rFonts w:ascii="Arial" w:hAnsi="Arial" w:cs="Arial"/>
          <w:bCs/>
          <w:sz w:val="24"/>
          <w:szCs w:val="24"/>
        </w:rPr>
        <w:t>20</w:t>
      </w:r>
      <w:r w:rsidR="00725726" w:rsidRPr="0038576C">
        <w:rPr>
          <w:rFonts w:ascii="Arial" w:hAnsi="Arial" w:cs="Arial"/>
          <w:bCs/>
          <w:sz w:val="24"/>
          <w:szCs w:val="24"/>
        </w:rPr>
        <w:t>21</w:t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A52CA3" w:rsidRPr="004A2C3C">
        <w:rPr>
          <w:rFonts w:ascii="Arial" w:hAnsi="Arial" w:cs="Arial"/>
          <w:sz w:val="24"/>
          <w:szCs w:val="24"/>
        </w:rPr>
        <w:t>р.п. Белый  Яр</w:t>
      </w:r>
    </w:p>
    <w:p w:rsidR="00A52CA3" w:rsidRPr="004A2C3C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="008B2FE6">
        <w:rPr>
          <w:rFonts w:ascii="Arial" w:hAnsi="Arial" w:cs="Arial"/>
          <w:sz w:val="24"/>
          <w:szCs w:val="24"/>
        </w:rPr>
        <w:t xml:space="preserve">        </w:t>
      </w:r>
      <w:r w:rsidR="00D56C8C">
        <w:rPr>
          <w:rFonts w:ascii="Arial" w:hAnsi="Arial" w:cs="Arial"/>
          <w:sz w:val="24"/>
          <w:szCs w:val="24"/>
        </w:rPr>
        <w:t xml:space="preserve"> </w:t>
      </w:r>
      <w:r w:rsidRPr="004A2C3C">
        <w:rPr>
          <w:rFonts w:ascii="Arial" w:hAnsi="Arial" w:cs="Arial"/>
          <w:sz w:val="24"/>
          <w:szCs w:val="24"/>
        </w:rPr>
        <w:t xml:space="preserve">ул. Гагарина, 15                                                                                                                            </w:t>
      </w:r>
    </w:p>
    <w:p w:rsidR="00A52CA3" w:rsidRPr="004A2C3C" w:rsidRDefault="00A52CA3" w:rsidP="00C92FD4">
      <w:pPr>
        <w:spacing w:after="0" w:line="240" w:lineRule="auto"/>
        <w:ind w:left="680"/>
        <w:rPr>
          <w:rFonts w:ascii="Arial" w:hAnsi="Arial" w:cs="Arial"/>
          <w:sz w:val="24"/>
          <w:szCs w:val="24"/>
        </w:rPr>
      </w:pPr>
    </w:p>
    <w:p w:rsidR="006142B1" w:rsidRPr="004A2C3C" w:rsidRDefault="006142B1" w:rsidP="006142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2C3C">
        <w:rPr>
          <w:rFonts w:ascii="Arial" w:hAnsi="Arial" w:cs="Arial"/>
          <w:bCs/>
          <w:sz w:val="24"/>
          <w:szCs w:val="24"/>
        </w:rPr>
        <w:t>Об утверждении Порядка выдвижения, внесения, обсуждения и рассмотрения инициативных проектов, а также проведения конкурсного отбора в муниципальном образовании Верхнекетский район Томской области</w:t>
      </w:r>
    </w:p>
    <w:p w:rsidR="00A52CA3" w:rsidRPr="004A2C3C" w:rsidRDefault="00A52CA3" w:rsidP="006142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4A2C3C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133DBE" w:rsidRDefault="003C10A3" w:rsidP="00133DBE">
      <w:pPr>
        <w:pStyle w:val="ab"/>
        <w:rPr>
          <w:rFonts w:ascii="Arial" w:hAnsi="Arial" w:cs="Arial"/>
          <w:sz w:val="24"/>
        </w:rPr>
      </w:pPr>
      <w:r w:rsidRPr="004A2C3C">
        <w:rPr>
          <w:rFonts w:ascii="Arial" w:hAnsi="Arial" w:cs="Arial"/>
          <w:sz w:val="24"/>
        </w:rPr>
        <w:t>В соответствии со статьей 26</w:t>
      </w:r>
      <w:r w:rsidR="001E21A3" w:rsidRPr="004A2C3C">
        <w:rPr>
          <w:rFonts w:ascii="Arial" w:hAnsi="Arial" w:cs="Arial"/>
          <w:sz w:val="24"/>
        </w:rPr>
        <w:t>.</w:t>
      </w:r>
      <w:r w:rsidRPr="004A2C3C">
        <w:rPr>
          <w:rFonts w:ascii="Arial" w:hAnsi="Arial" w:cs="Arial"/>
          <w:sz w:val="24"/>
        </w:rPr>
        <w:t xml:space="preserve">1 Федерального закона от 6 октября 2003 года № 131-ФЗ </w:t>
      </w:r>
      <w:r w:rsidR="006142B1" w:rsidRPr="004A2C3C">
        <w:rPr>
          <w:rFonts w:ascii="Arial" w:hAnsi="Arial" w:cs="Arial"/>
          <w:sz w:val="24"/>
        </w:rPr>
        <w:t>«</w:t>
      </w:r>
      <w:r w:rsidRPr="004A2C3C">
        <w:rPr>
          <w:rFonts w:ascii="Arial" w:hAnsi="Arial" w:cs="Arial"/>
          <w:sz w:val="24"/>
        </w:rPr>
        <w:t>Об общих принципах организации местного самоуправления в Российской Федерации</w:t>
      </w:r>
      <w:r w:rsidR="006142B1" w:rsidRPr="004A2C3C">
        <w:rPr>
          <w:rFonts w:ascii="Arial" w:hAnsi="Arial" w:cs="Arial"/>
          <w:sz w:val="24"/>
        </w:rPr>
        <w:t>»</w:t>
      </w:r>
      <w:r w:rsidRPr="004A2C3C">
        <w:rPr>
          <w:rFonts w:ascii="Arial" w:hAnsi="Arial" w:cs="Arial"/>
          <w:sz w:val="24"/>
        </w:rPr>
        <w:t>, руководствуясь статьями</w:t>
      </w:r>
      <w:r w:rsidR="00341358" w:rsidRPr="004A2C3C">
        <w:rPr>
          <w:rFonts w:ascii="Arial" w:hAnsi="Arial" w:cs="Arial"/>
          <w:sz w:val="24"/>
        </w:rPr>
        <w:t xml:space="preserve"> 15, 16.1</w:t>
      </w:r>
      <w:r w:rsidRPr="004A2C3C">
        <w:rPr>
          <w:rFonts w:ascii="Arial" w:hAnsi="Arial" w:cs="Arial"/>
          <w:sz w:val="24"/>
        </w:rPr>
        <w:t xml:space="preserve"> Устава муниципального образования </w:t>
      </w:r>
      <w:r w:rsidR="00341358" w:rsidRPr="004A2C3C">
        <w:rPr>
          <w:rFonts w:ascii="Arial" w:hAnsi="Arial" w:cs="Arial"/>
          <w:sz w:val="24"/>
        </w:rPr>
        <w:t>Верхнекетский район Томской области</w:t>
      </w:r>
      <w:r w:rsidRPr="004A2C3C">
        <w:rPr>
          <w:rFonts w:ascii="Arial" w:hAnsi="Arial" w:cs="Arial"/>
          <w:sz w:val="24"/>
        </w:rPr>
        <w:t xml:space="preserve">, </w:t>
      </w:r>
      <w:r w:rsidR="00A52CA3" w:rsidRPr="004A2C3C">
        <w:rPr>
          <w:rFonts w:ascii="Arial" w:hAnsi="Arial" w:cs="Arial"/>
          <w:sz w:val="24"/>
        </w:rPr>
        <w:t>Дума Верхнекетского района</w:t>
      </w:r>
      <w:r w:rsidR="00133DBE">
        <w:rPr>
          <w:rFonts w:ascii="Arial" w:hAnsi="Arial" w:cs="Arial"/>
          <w:sz w:val="24"/>
        </w:rPr>
        <w:t xml:space="preserve"> </w:t>
      </w:r>
      <w:r w:rsidR="00A52CA3" w:rsidRPr="00133DBE">
        <w:rPr>
          <w:rFonts w:ascii="Arial" w:hAnsi="Arial" w:cs="Arial"/>
          <w:bCs/>
          <w:sz w:val="24"/>
        </w:rPr>
        <w:t>решила: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0A3" w:rsidRPr="004A2C3C" w:rsidRDefault="00A52CA3" w:rsidP="003C1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  <w:t xml:space="preserve">1. Утвердить прилагаемый </w:t>
      </w:r>
      <w:r w:rsidR="003C10A3" w:rsidRPr="004A2C3C">
        <w:rPr>
          <w:rFonts w:ascii="Arial" w:hAnsi="Arial" w:cs="Arial"/>
          <w:sz w:val="24"/>
          <w:szCs w:val="24"/>
        </w:rPr>
        <w:t>Порядок выдвижения, внесения, обсуждения и рассмотрения инициативных проектов</w:t>
      </w:r>
      <w:r w:rsidR="00341358" w:rsidRPr="004A2C3C">
        <w:rPr>
          <w:rFonts w:ascii="Arial" w:hAnsi="Arial" w:cs="Arial"/>
          <w:sz w:val="24"/>
          <w:szCs w:val="24"/>
        </w:rPr>
        <w:t>, а также проведения конкурсного отбора</w:t>
      </w:r>
      <w:r w:rsidR="003C10A3" w:rsidRPr="004A2C3C">
        <w:rPr>
          <w:rFonts w:ascii="Arial" w:hAnsi="Arial" w:cs="Arial"/>
          <w:sz w:val="24"/>
          <w:szCs w:val="24"/>
        </w:rPr>
        <w:t xml:space="preserve"> в муниципальном образовании Верхнекетский район Томской области.</w:t>
      </w:r>
    </w:p>
    <w:p w:rsidR="006142B1" w:rsidRPr="004A2C3C" w:rsidRDefault="003C10A3" w:rsidP="003C10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6142B1" w:rsidRPr="004A2C3C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«Территория».</w:t>
      </w:r>
    </w:p>
    <w:p w:rsidR="00C90631" w:rsidRPr="004A2C3C" w:rsidRDefault="006142B1" w:rsidP="003C10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F7474D" w:rsidRPr="004A2C3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3C10A3" w:rsidRPr="004A2C3C" w:rsidRDefault="00A52C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</w:r>
    </w:p>
    <w:p w:rsidR="003C10A3" w:rsidRPr="004A2C3C" w:rsidRDefault="003C10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sz w:val="24"/>
          <w:szCs w:val="24"/>
        </w:rPr>
      </w:pPr>
    </w:p>
    <w:p w:rsidR="00A52CA3" w:rsidRPr="004A2C3C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</w:t>
      </w:r>
      <w:r w:rsidR="0031703A">
        <w:rPr>
          <w:rFonts w:ascii="Arial" w:hAnsi="Arial" w:cs="Arial"/>
          <w:sz w:val="24"/>
          <w:szCs w:val="24"/>
        </w:rPr>
        <w:t xml:space="preserve">И. о. </w:t>
      </w:r>
      <w:r w:rsidRPr="004A2C3C">
        <w:rPr>
          <w:rFonts w:ascii="Arial" w:hAnsi="Arial" w:cs="Arial"/>
          <w:sz w:val="24"/>
          <w:szCs w:val="24"/>
        </w:rPr>
        <w:t>Глав</w:t>
      </w:r>
      <w:r w:rsidR="0031703A">
        <w:rPr>
          <w:rFonts w:ascii="Arial" w:hAnsi="Arial" w:cs="Arial"/>
          <w:sz w:val="24"/>
          <w:szCs w:val="24"/>
        </w:rPr>
        <w:t>ы</w:t>
      </w:r>
      <w:r w:rsidRPr="004A2C3C">
        <w:rPr>
          <w:rFonts w:ascii="Arial" w:hAnsi="Arial" w:cs="Arial"/>
          <w:sz w:val="24"/>
          <w:szCs w:val="24"/>
        </w:rPr>
        <w:t xml:space="preserve">                                                       Верхнекетского района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  </w:t>
      </w:r>
      <w:r w:rsidRPr="004A2C3C">
        <w:rPr>
          <w:rFonts w:ascii="Arial" w:hAnsi="Arial" w:cs="Arial"/>
          <w:sz w:val="24"/>
          <w:szCs w:val="24"/>
        </w:rPr>
        <w:t xml:space="preserve">Верхнекетского   района       </w:t>
      </w:r>
    </w:p>
    <w:p w:rsidR="00A52CA3" w:rsidRPr="00133DBE" w:rsidRDefault="00A52CA3" w:rsidP="00501A09">
      <w:pPr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         ____________</w:t>
      </w:r>
      <w:r w:rsidR="006726D1" w:rsidRPr="00133DBE">
        <w:rPr>
          <w:rFonts w:ascii="Arial" w:hAnsi="Arial" w:cs="Arial"/>
          <w:bCs/>
          <w:sz w:val="24"/>
          <w:szCs w:val="24"/>
        </w:rPr>
        <w:t>Е.А. Парамонова</w:t>
      </w:r>
      <w:r w:rsidRPr="00133DBE">
        <w:rPr>
          <w:rFonts w:ascii="Arial" w:hAnsi="Arial" w:cs="Arial"/>
          <w:bCs/>
          <w:sz w:val="24"/>
          <w:szCs w:val="24"/>
        </w:rPr>
        <w:t xml:space="preserve">  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                 </w:t>
      </w:r>
      <w:r w:rsidRPr="00133DBE">
        <w:rPr>
          <w:rFonts w:ascii="Arial" w:hAnsi="Arial" w:cs="Arial"/>
          <w:bCs/>
          <w:sz w:val="24"/>
          <w:szCs w:val="24"/>
        </w:rPr>
        <w:t xml:space="preserve"> _____________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</w:t>
      </w:r>
      <w:r w:rsidR="0031703A" w:rsidRPr="00133DBE">
        <w:rPr>
          <w:rFonts w:ascii="Arial" w:hAnsi="Arial" w:cs="Arial"/>
          <w:bCs/>
          <w:sz w:val="24"/>
          <w:szCs w:val="24"/>
        </w:rPr>
        <w:t>Л.А. Досужева</w:t>
      </w:r>
    </w:p>
    <w:p w:rsidR="00F7474D" w:rsidRPr="004A2C3C" w:rsidRDefault="00F7474D" w:rsidP="00501A09">
      <w:pPr>
        <w:rPr>
          <w:rFonts w:ascii="Arial" w:hAnsi="Arial" w:cs="Arial"/>
          <w:b/>
          <w:bCs/>
          <w:sz w:val="24"/>
          <w:szCs w:val="24"/>
        </w:rPr>
      </w:pPr>
    </w:p>
    <w:p w:rsidR="00A52CA3" w:rsidRPr="004A2C3C" w:rsidRDefault="00A52CA3" w:rsidP="00725726">
      <w:pPr>
        <w:jc w:val="both"/>
        <w:rPr>
          <w:rFonts w:ascii="Arial" w:hAnsi="Arial" w:cs="Arial"/>
          <w:sz w:val="24"/>
          <w:szCs w:val="24"/>
        </w:rPr>
      </w:pPr>
    </w:p>
    <w:p w:rsidR="00A52CA3" w:rsidRPr="004A2C3C" w:rsidRDefault="00A52CA3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6142B1" w:rsidRPr="004A2C3C" w:rsidRDefault="006142B1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725726">
      <w:pP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41069" w:rsidRPr="004A2C3C" w:rsidRDefault="00D41069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726D1" w:rsidRDefault="006726D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7471F" w:rsidRDefault="00F7471F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33DBE" w:rsidRDefault="00133DBE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33DBE" w:rsidRPr="004A2C3C" w:rsidRDefault="00133DBE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0AA1" w:rsidRPr="004A2C3C" w:rsidRDefault="00310AA1" w:rsidP="00501A0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25726" w:rsidRPr="00133DBE" w:rsidRDefault="00A52CA3" w:rsidP="00133DBE">
      <w:pPr>
        <w:rPr>
          <w:rFonts w:ascii="Arial" w:hAnsi="Arial" w:cs="Arial"/>
          <w:color w:val="000000" w:themeColor="text1"/>
          <w:sz w:val="24"/>
          <w:szCs w:val="24"/>
        </w:rPr>
      </w:pPr>
      <w:r w:rsidRPr="00F7471F">
        <w:rPr>
          <w:rFonts w:ascii="Arial" w:hAnsi="Arial" w:cs="Arial"/>
          <w:sz w:val="24"/>
          <w:szCs w:val="24"/>
        </w:rPr>
        <w:t xml:space="preserve"> Дума-1</w:t>
      </w:r>
      <w:r w:rsidR="00512F31" w:rsidRPr="00F7471F">
        <w:rPr>
          <w:rFonts w:ascii="Arial" w:hAnsi="Arial" w:cs="Arial"/>
          <w:sz w:val="24"/>
          <w:szCs w:val="24"/>
        </w:rPr>
        <w:t>, Досужева Л.А.-1, Кузнецова О.Н. – 1,</w:t>
      </w:r>
      <w:r w:rsidR="00310AA1" w:rsidRPr="00F747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3DBE">
        <w:rPr>
          <w:rFonts w:ascii="Arial" w:hAnsi="Arial" w:cs="Arial"/>
          <w:color w:val="000000" w:themeColor="text1"/>
          <w:sz w:val="24"/>
          <w:szCs w:val="24"/>
        </w:rPr>
        <w:t>поселения -9, УФ – 1.</w:t>
      </w:r>
    </w:p>
    <w:p w:rsidR="006726D1" w:rsidRPr="004A2C3C" w:rsidRDefault="006726D1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52CA3" w:rsidRPr="004A2C3C" w:rsidRDefault="001D061A" w:rsidP="000E0A9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р</w:t>
      </w:r>
      <w:r w:rsidR="00A52CA3" w:rsidRPr="004A2C3C">
        <w:rPr>
          <w:rFonts w:ascii="Arial" w:hAnsi="Arial" w:cs="Arial"/>
          <w:sz w:val="24"/>
          <w:szCs w:val="24"/>
        </w:rPr>
        <w:t>ешени</w:t>
      </w:r>
      <w:r w:rsidR="006726D1" w:rsidRPr="004A2C3C">
        <w:rPr>
          <w:rFonts w:ascii="Arial" w:hAnsi="Arial" w:cs="Arial"/>
          <w:sz w:val="24"/>
          <w:szCs w:val="24"/>
        </w:rPr>
        <w:t xml:space="preserve">ем </w:t>
      </w:r>
      <w:r w:rsidR="00A52CA3" w:rsidRPr="004A2C3C">
        <w:rPr>
          <w:rFonts w:ascii="Arial" w:hAnsi="Arial" w:cs="Arial"/>
          <w:sz w:val="24"/>
          <w:szCs w:val="24"/>
        </w:rPr>
        <w:t xml:space="preserve">Думы Верхнекетского района  </w:t>
      </w:r>
      <w:bookmarkStart w:id="0" w:name="_GoBack"/>
      <w:bookmarkEnd w:id="0"/>
      <w:r w:rsidR="008B2FE6">
        <w:rPr>
          <w:rFonts w:ascii="Arial" w:hAnsi="Arial" w:cs="Arial"/>
          <w:sz w:val="24"/>
          <w:szCs w:val="24"/>
        </w:rPr>
        <w:t xml:space="preserve">от </w:t>
      </w:r>
      <w:r w:rsidR="00355FCE">
        <w:rPr>
          <w:rFonts w:ascii="Arial" w:hAnsi="Arial" w:cs="Arial"/>
          <w:sz w:val="24"/>
          <w:szCs w:val="24"/>
        </w:rPr>
        <w:t>«25» марта</w:t>
      </w:r>
      <w:r w:rsidR="00C90631" w:rsidRPr="004A2C3C">
        <w:rPr>
          <w:rFonts w:ascii="Arial" w:hAnsi="Arial" w:cs="Arial"/>
          <w:sz w:val="24"/>
          <w:szCs w:val="24"/>
        </w:rPr>
        <w:t xml:space="preserve"> </w:t>
      </w:r>
      <w:r w:rsidR="00A52CA3" w:rsidRPr="004A2C3C">
        <w:rPr>
          <w:rFonts w:ascii="Arial" w:hAnsi="Arial" w:cs="Arial"/>
          <w:sz w:val="24"/>
          <w:szCs w:val="24"/>
        </w:rPr>
        <w:t>20</w:t>
      </w:r>
      <w:r w:rsidR="00725726" w:rsidRPr="004A2C3C">
        <w:rPr>
          <w:rFonts w:ascii="Arial" w:hAnsi="Arial" w:cs="Arial"/>
          <w:sz w:val="24"/>
          <w:szCs w:val="24"/>
        </w:rPr>
        <w:t>21</w:t>
      </w:r>
      <w:r w:rsidR="00A52CA3" w:rsidRPr="004A2C3C">
        <w:rPr>
          <w:rFonts w:ascii="Arial" w:hAnsi="Arial" w:cs="Arial"/>
          <w:sz w:val="24"/>
          <w:szCs w:val="24"/>
        </w:rPr>
        <w:t xml:space="preserve"> №</w:t>
      </w:r>
      <w:r w:rsidR="00355FCE">
        <w:rPr>
          <w:rFonts w:ascii="Arial" w:hAnsi="Arial" w:cs="Arial"/>
          <w:sz w:val="24"/>
          <w:szCs w:val="24"/>
        </w:rPr>
        <w:t xml:space="preserve"> 08</w:t>
      </w:r>
    </w:p>
    <w:p w:rsidR="00A52CA3" w:rsidRPr="004A2C3C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4A2C3C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10A3" w:rsidRPr="004A2C3C" w:rsidRDefault="00A52CA3" w:rsidP="003C10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2C3C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="003C10A3" w:rsidRPr="004A2C3C">
        <w:rPr>
          <w:rFonts w:ascii="Arial" w:hAnsi="Arial" w:cs="Arial"/>
          <w:b/>
          <w:bCs/>
          <w:sz w:val="24"/>
          <w:szCs w:val="24"/>
        </w:rPr>
        <w:t>выдвижения, внесения, обсуждения и рассмотрения инициативных проектов</w:t>
      </w:r>
      <w:r w:rsidR="00341358" w:rsidRPr="004A2C3C">
        <w:rPr>
          <w:rFonts w:ascii="Arial" w:hAnsi="Arial" w:cs="Arial"/>
          <w:b/>
          <w:bCs/>
          <w:sz w:val="24"/>
          <w:szCs w:val="24"/>
        </w:rPr>
        <w:t>, а также проведения конкурсного отбора</w:t>
      </w:r>
      <w:r w:rsidR="003C10A3" w:rsidRPr="004A2C3C">
        <w:rPr>
          <w:rFonts w:ascii="Arial" w:hAnsi="Arial" w:cs="Arial"/>
          <w:b/>
          <w:bCs/>
          <w:sz w:val="24"/>
          <w:szCs w:val="24"/>
        </w:rPr>
        <w:t xml:space="preserve"> в муниципальном образовании Верхнекетский район Томской области</w:t>
      </w:r>
    </w:p>
    <w:p w:rsidR="00D00F50" w:rsidRPr="004A2C3C" w:rsidRDefault="00D00F50" w:rsidP="00D00F5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C10A3" w:rsidRPr="004A2C3C" w:rsidRDefault="00341358" w:rsidP="00157780">
      <w:pPr>
        <w:pStyle w:val="af"/>
      </w:pPr>
      <w:r w:rsidRPr="00A65F85">
        <w:rPr>
          <w:b w:val="0"/>
        </w:rPr>
        <w:t>Глава 1.</w:t>
      </w:r>
      <w:r w:rsidRPr="004A2C3C">
        <w:t xml:space="preserve"> </w:t>
      </w:r>
      <w:r w:rsidR="003C10A3" w:rsidRPr="004A2C3C">
        <w:t>Общие положения</w:t>
      </w:r>
    </w:p>
    <w:p w:rsidR="003C10A3" w:rsidRPr="004A2C3C" w:rsidRDefault="00341358" w:rsidP="00157780">
      <w:pPr>
        <w:pStyle w:val="af"/>
      </w:pPr>
      <w:r w:rsidRPr="00A65F85">
        <w:rPr>
          <w:b w:val="0"/>
        </w:rPr>
        <w:t>Статья 1.</w:t>
      </w:r>
      <w:r w:rsidRPr="004A2C3C">
        <w:t xml:space="preserve"> </w:t>
      </w:r>
      <w:r w:rsidR="003C10A3" w:rsidRPr="004A2C3C">
        <w:t>Предмет регулирования настоящего Порядка</w:t>
      </w:r>
    </w:p>
    <w:p w:rsidR="00341358" w:rsidRPr="004A2C3C" w:rsidRDefault="00341358" w:rsidP="009D27FC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Настоящий Порядок в соответствии Конституцией Российской Федерации, Федеральным законом от 6 октября 2003 года № 131-ФЗ "Об общих принципах организации местного самоуправления в Российской Федерации" и Уставом муниципального образования Верхнекетский район Томской области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3C10A3" w:rsidRPr="004A2C3C" w:rsidRDefault="00341358" w:rsidP="00341358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Субъекта Российской Федерации, положения настоящего Порядка не применяются, если иное не предусмотрено законом и (или) иным нормативным правовым актом Томской области и принятыми в соответствии с ними решениями Думы Верхнекетского района.</w:t>
      </w:r>
    </w:p>
    <w:p w:rsidR="003C10A3" w:rsidRPr="004A2C3C" w:rsidRDefault="00341358" w:rsidP="00157780">
      <w:pPr>
        <w:pStyle w:val="af"/>
      </w:pPr>
      <w:r w:rsidRPr="00A65F85">
        <w:rPr>
          <w:b w:val="0"/>
        </w:rPr>
        <w:t>Статья 2.</w:t>
      </w:r>
      <w:r w:rsidRPr="004A2C3C">
        <w:t xml:space="preserve"> </w:t>
      </w:r>
      <w:r w:rsidR="003C10A3" w:rsidRPr="004A2C3C">
        <w:t>Инициативные проекты</w:t>
      </w:r>
    </w:p>
    <w:p w:rsidR="00F504B2" w:rsidRPr="004A2C3C" w:rsidRDefault="00341358" w:rsidP="00F50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F504B2" w:rsidRPr="004A2C3C">
        <w:rPr>
          <w:rFonts w:ascii="Arial" w:hAnsi="Arial" w:cs="Arial"/>
          <w:sz w:val="24"/>
          <w:szCs w:val="24"/>
        </w:rPr>
        <w:t>В целях реализации мероприятий, имеющих приоритетное значение для жителей муниципального образования Верхнекетский район Томской области (далее – Верхнекетский район)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Верхнекетского района может быть внесен инициативный проект.</w:t>
      </w:r>
    </w:p>
    <w:p w:rsidR="00341358" w:rsidRPr="004A2C3C" w:rsidRDefault="00341358" w:rsidP="00341358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341358" w:rsidRPr="004A2C3C" w:rsidRDefault="00341358" w:rsidP="00341358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 xml:space="preserve">описание проблемы, решение которой имеет приоритетное значение для жителей </w:t>
      </w:r>
      <w:r w:rsidR="00ED2339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или его ча</w:t>
      </w:r>
      <w:r w:rsidRPr="004A2C3C">
        <w:rPr>
          <w:rFonts w:ascii="Arial" w:hAnsi="Arial" w:cs="Arial"/>
          <w:sz w:val="24"/>
          <w:szCs w:val="24"/>
        </w:rPr>
        <w:t>сти;</w:t>
      </w:r>
    </w:p>
    <w:p w:rsidR="00341358" w:rsidRPr="004A2C3C" w:rsidRDefault="00341358" w:rsidP="00341358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157780" w:rsidRPr="004A2C3C" w:rsidRDefault="00341358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описание ожидаемого результата (ожидаемых результатов) ре</w:t>
      </w:r>
      <w:r w:rsidRPr="004A2C3C">
        <w:rPr>
          <w:rFonts w:ascii="Arial" w:hAnsi="Arial" w:cs="Arial"/>
          <w:sz w:val="24"/>
          <w:szCs w:val="24"/>
        </w:rPr>
        <w:t>ализации инициативного проекта;</w:t>
      </w:r>
    </w:p>
    <w:p w:rsidR="00157780" w:rsidRPr="004A2C3C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157780" w:rsidRPr="004A2C3C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3C10A3" w:rsidRPr="004A2C3C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157780" w:rsidRPr="004A2C3C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6) </w:t>
      </w:r>
      <w:r w:rsidR="003C10A3" w:rsidRPr="004A2C3C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157780" w:rsidRPr="004A2C3C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7) </w:t>
      </w:r>
      <w:r w:rsidR="003C10A3" w:rsidRPr="004A2C3C">
        <w:rPr>
          <w:rFonts w:ascii="Arial" w:hAnsi="Arial" w:cs="Arial"/>
          <w:sz w:val="24"/>
          <w:szCs w:val="24"/>
        </w:rPr>
        <w:t xml:space="preserve">указание на объем средств бюджета </w:t>
      </w:r>
      <w:r w:rsidR="00ED2339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57780" w:rsidRPr="004A2C3C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 xml:space="preserve">8) </w:t>
      </w:r>
      <w:r w:rsidR="003C10A3" w:rsidRPr="004A2C3C">
        <w:rPr>
          <w:rFonts w:ascii="Arial" w:hAnsi="Arial" w:cs="Arial"/>
          <w:sz w:val="24"/>
          <w:szCs w:val="24"/>
        </w:rPr>
        <w:t xml:space="preserve">указание на территорию </w:t>
      </w:r>
      <w:r w:rsidR="00ED2339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или ее часть, в границах которой будет реализовываться инициативный проект, в соответствии </w:t>
      </w:r>
      <w:r w:rsidRPr="004A2C3C">
        <w:rPr>
          <w:rFonts w:ascii="Arial" w:hAnsi="Arial" w:cs="Arial"/>
          <w:sz w:val="24"/>
          <w:szCs w:val="24"/>
        </w:rPr>
        <w:t>со статьей 3 настоящего Порядка.</w:t>
      </w:r>
    </w:p>
    <w:p w:rsidR="003C10A3" w:rsidRPr="004A2C3C" w:rsidRDefault="00157780" w:rsidP="0015778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3C10A3" w:rsidRPr="004A2C3C" w:rsidRDefault="003C10A3" w:rsidP="003C10A3">
      <w:pPr>
        <w:pStyle w:val="a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504B2" w:rsidRPr="004A2C3C" w:rsidRDefault="00157780" w:rsidP="00F504B2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Arial" w:hAnsi="Arial" w:cs="Arial"/>
          <w:b/>
          <w:sz w:val="24"/>
          <w:szCs w:val="24"/>
        </w:rPr>
      </w:pPr>
      <w:r w:rsidRPr="00A65F85">
        <w:rPr>
          <w:rFonts w:ascii="Arial" w:hAnsi="Arial" w:cs="Arial"/>
          <w:sz w:val="24"/>
          <w:szCs w:val="24"/>
        </w:rPr>
        <w:t>Статья 3.</w:t>
      </w:r>
      <w:r w:rsidRPr="004A2C3C">
        <w:rPr>
          <w:rFonts w:ascii="Arial" w:hAnsi="Arial" w:cs="Arial"/>
          <w:b/>
          <w:sz w:val="24"/>
          <w:szCs w:val="24"/>
        </w:rPr>
        <w:t xml:space="preserve"> </w:t>
      </w:r>
      <w:r w:rsidR="00F504B2" w:rsidRPr="004A2C3C">
        <w:rPr>
          <w:rFonts w:ascii="Arial" w:hAnsi="Arial" w:cs="Arial"/>
          <w:b/>
          <w:sz w:val="24"/>
          <w:szCs w:val="24"/>
        </w:rPr>
        <w:t>Порядок определения части территории муниципального образования, на которой могут реализовываться инициативные проекты</w:t>
      </w:r>
    </w:p>
    <w:p w:rsidR="00F504B2" w:rsidRPr="004A2C3C" w:rsidRDefault="00F504B2" w:rsidP="0015778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</w:p>
    <w:p w:rsidR="004A2C3C" w:rsidRPr="004A2C3C" w:rsidRDefault="00157780" w:rsidP="0015778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4A2C3C" w:rsidRPr="004A2C3C">
        <w:rPr>
          <w:rFonts w:ascii="Arial" w:hAnsi="Arial" w:cs="Arial"/>
          <w:sz w:val="24"/>
          <w:szCs w:val="24"/>
        </w:rPr>
        <w:t>В целях реализации инициативных проектов по решению отдельных вопросов местного значения (иных вопросов, право решения,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Верхнекетского района (в том числе постановлением об утверждении муниципальной программы) может быть предусмотрено разделение территории Верхнекетского района на части (округа). В указанном случае инициативные проекты выдвигаются, обсуждаются и реализуются в пределах соответствующей части территории (округа) Верхнекетского района.</w:t>
      </w:r>
    </w:p>
    <w:p w:rsidR="00157780" w:rsidRPr="004A2C3C" w:rsidRDefault="004A2C3C" w:rsidP="0015778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 xml:space="preserve">Инициативные проекты могут реализовываться в интересах населения </w:t>
      </w:r>
      <w:r w:rsidR="00ED2339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целом, а также в интересах жителей следующих территорий: </w:t>
      </w:r>
    </w:p>
    <w:p w:rsidR="00157780" w:rsidRPr="004A2C3C" w:rsidRDefault="00157780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1) подъезд многоквартирного дома;</w:t>
      </w:r>
    </w:p>
    <w:p w:rsidR="00157780" w:rsidRPr="004A2C3C" w:rsidRDefault="00157780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2) многоквартирный дом;</w:t>
      </w:r>
    </w:p>
    <w:p w:rsidR="00157780" w:rsidRPr="004A2C3C" w:rsidRDefault="00157780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157780" w:rsidRPr="004A2C3C" w:rsidRDefault="00157780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жилой микрорайон;</w:t>
      </w:r>
    </w:p>
    <w:p w:rsidR="00B73DDC" w:rsidRPr="004A2C3C" w:rsidRDefault="00157780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B73DDC" w:rsidRPr="004A2C3C">
        <w:rPr>
          <w:rFonts w:ascii="Arial" w:hAnsi="Arial" w:cs="Arial"/>
          <w:sz w:val="24"/>
          <w:szCs w:val="24"/>
        </w:rPr>
        <w:t>группа жилых микрорайонов;</w:t>
      </w:r>
    </w:p>
    <w:p w:rsidR="00B73DDC" w:rsidRPr="004A2C3C" w:rsidRDefault="00B73DDC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6) </w:t>
      </w:r>
      <w:r w:rsidR="003C10A3" w:rsidRPr="004A2C3C">
        <w:rPr>
          <w:rFonts w:ascii="Arial" w:hAnsi="Arial" w:cs="Arial"/>
          <w:sz w:val="24"/>
          <w:szCs w:val="24"/>
        </w:rPr>
        <w:t>населенный пункт;</w:t>
      </w:r>
    </w:p>
    <w:p w:rsidR="00B73DDC" w:rsidRPr="004A2C3C" w:rsidRDefault="00B73DDC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7) </w:t>
      </w:r>
      <w:r w:rsidR="003C10A3" w:rsidRPr="004A2C3C">
        <w:rPr>
          <w:rFonts w:ascii="Arial" w:hAnsi="Arial" w:cs="Arial"/>
          <w:sz w:val="24"/>
          <w:szCs w:val="24"/>
        </w:rPr>
        <w:t>группа населенных пунктов;</w:t>
      </w:r>
    </w:p>
    <w:p w:rsidR="00B009F3" w:rsidRPr="004A2C3C" w:rsidRDefault="00B73DDC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8) </w:t>
      </w:r>
      <w:r w:rsidR="003C10A3" w:rsidRPr="004A2C3C">
        <w:rPr>
          <w:rFonts w:ascii="Arial" w:hAnsi="Arial" w:cs="Arial"/>
          <w:sz w:val="24"/>
          <w:szCs w:val="24"/>
        </w:rPr>
        <w:t>поселение;</w:t>
      </w:r>
    </w:p>
    <w:p w:rsidR="00B009F3" w:rsidRPr="004A2C3C" w:rsidRDefault="00B009F3" w:rsidP="007D5A9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9) </w:t>
      </w:r>
      <w:r w:rsidR="003C10A3" w:rsidRPr="004A2C3C">
        <w:rPr>
          <w:rFonts w:ascii="Arial" w:hAnsi="Arial" w:cs="Arial"/>
          <w:sz w:val="24"/>
          <w:szCs w:val="24"/>
        </w:rPr>
        <w:t>группа поселений.</w:t>
      </w:r>
    </w:p>
    <w:p w:rsidR="003C10A3" w:rsidRPr="004A2C3C" w:rsidRDefault="003C10A3" w:rsidP="00B009F3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</w:p>
    <w:p w:rsidR="003C10A3" w:rsidRPr="00A65F85" w:rsidRDefault="00B009F3" w:rsidP="00157780">
      <w:pPr>
        <w:pStyle w:val="af"/>
      </w:pPr>
      <w:r w:rsidRPr="00A65F85">
        <w:rPr>
          <w:b w:val="0"/>
        </w:rPr>
        <w:t>Глава 2.</w:t>
      </w:r>
      <w:r w:rsidRPr="00A65F85">
        <w:t xml:space="preserve"> </w:t>
      </w:r>
      <w:r w:rsidR="003C10A3" w:rsidRPr="00A65F85">
        <w:t>Выдвижение и обсуждение инициативных проектов</w:t>
      </w:r>
    </w:p>
    <w:p w:rsidR="003C10A3" w:rsidRPr="004A2C3C" w:rsidRDefault="00B009F3" w:rsidP="00157780">
      <w:pPr>
        <w:pStyle w:val="af"/>
      </w:pPr>
      <w:r w:rsidRPr="00A65F85">
        <w:rPr>
          <w:b w:val="0"/>
        </w:rPr>
        <w:t>Статья 4.</w:t>
      </w:r>
      <w:r w:rsidRPr="004A2C3C">
        <w:t xml:space="preserve"> </w:t>
      </w:r>
      <w:r w:rsidR="003C10A3" w:rsidRPr="004A2C3C">
        <w:t>Инициаторы проекта</w:t>
      </w:r>
    </w:p>
    <w:p w:rsidR="003C10A3" w:rsidRPr="004A2C3C" w:rsidRDefault="00B009F3" w:rsidP="00B009F3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С инициативой о внесении инициативного проекта вправе выступить:</w:t>
      </w:r>
    </w:p>
    <w:p w:rsidR="00B009F3" w:rsidRPr="004A2C3C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C11088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(далее – инициативная группа);</w:t>
      </w:r>
    </w:p>
    <w:p w:rsidR="00B009F3" w:rsidRPr="004A2C3C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B009F3" w:rsidRPr="004A2C3C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староста сельского населенного пункта;</w:t>
      </w:r>
    </w:p>
    <w:p w:rsidR="00B009F3" w:rsidRPr="004A2C3C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местные общественные объединения или местные отд</w:t>
      </w:r>
      <w:r w:rsidRPr="004A2C3C">
        <w:rPr>
          <w:rFonts w:ascii="Arial" w:hAnsi="Arial" w:cs="Arial"/>
          <w:sz w:val="24"/>
          <w:szCs w:val="24"/>
        </w:rPr>
        <w:t>еления общественных объединений</w:t>
      </w:r>
      <w:r w:rsidR="003C10A3" w:rsidRPr="004A2C3C">
        <w:rPr>
          <w:rFonts w:ascii="Arial" w:hAnsi="Arial" w:cs="Arial"/>
          <w:sz w:val="24"/>
          <w:szCs w:val="24"/>
        </w:rPr>
        <w:t xml:space="preserve">. </w:t>
      </w:r>
    </w:p>
    <w:p w:rsidR="00B009F3" w:rsidRPr="004A2C3C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>Лица, указанные в части 1 настоящей стать</w:t>
      </w:r>
      <w:r w:rsidRPr="004A2C3C">
        <w:rPr>
          <w:rFonts w:ascii="Arial" w:hAnsi="Arial" w:cs="Arial"/>
          <w:sz w:val="24"/>
          <w:szCs w:val="24"/>
        </w:rPr>
        <w:t>и (далее – инициаторы проекта):</w:t>
      </w:r>
    </w:p>
    <w:p w:rsidR="00B009F3" w:rsidRPr="004A2C3C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готовят инициативный проект;</w:t>
      </w:r>
    </w:p>
    <w:p w:rsidR="00B009F3" w:rsidRPr="004A2C3C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B009F3" w:rsidRPr="004A2C3C" w:rsidRDefault="00B009F3" w:rsidP="00B009F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вносят инициативный проект в Администрацию</w:t>
      </w:r>
      <w:r w:rsidR="00C11088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;</w:t>
      </w:r>
    </w:p>
    <w:p w:rsidR="00EC4FB4" w:rsidRPr="004A2C3C" w:rsidRDefault="00B009F3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участвуют в контроле за реализацией инициативного проекта;</w:t>
      </w:r>
    </w:p>
    <w:p w:rsidR="00EC4FB4" w:rsidRPr="004A2C3C" w:rsidRDefault="00EC4FB4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3C10A3" w:rsidRPr="004A2C3C">
        <w:rPr>
          <w:rFonts w:ascii="Arial" w:hAnsi="Arial" w:cs="Arial"/>
          <w:sz w:val="24"/>
          <w:szCs w:val="24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C11088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EC4FB4" w:rsidRPr="004A2C3C" w:rsidRDefault="00EC4FB4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 xml:space="preserve">Создание инициативной группы и принятие ею решений по вопросам, указанным в части 2 настоящей статьи, оформляется протоколом. </w:t>
      </w:r>
    </w:p>
    <w:p w:rsidR="00EC4FB4" w:rsidRPr="004A2C3C" w:rsidRDefault="00EC4FB4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3C10A3" w:rsidRPr="004A2C3C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3C10A3" w:rsidRPr="004A2C3C" w:rsidRDefault="00EC4FB4" w:rsidP="00EC4FB4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5. </w:t>
      </w:r>
      <w:r w:rsidR="003C10A3" w:rsidRPr="004A2C3C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3C10A3" w:rsidRPr="004A2C3C" w:rsidRDefault="006B215E" w:rsidP="00157780">
      <w:pPr>
        <w:pStyle w:val="af"/>
      </w:pPr>
      <w:r w:rsidRPr="004A2C3C">
        <w:rPr>
          <w:b w:val="0"/>
        </w:rPr>
        <w:t>Статья 5.</w:t>
      </w:r>
      <w:r w:rsidRPr="004A2C3C">
        <w:t xml:space="preserve"> </w:t>
      </w:r>
      <w:r w:rsidR="003C10A3" w:rsidRPr="004A2C3C">
        <w:t>Выявление мнения граждан по вопросу о поддержке инициативного проекта</w:t>
      </w:r>
    </w:p>
    <w:p w:rsidR="006B215E" w:rsidRPr="004A2C3C" w:rsidRDefault="006B215E" w:rsidP="006B21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 xml:space="preserve">Инициативный проект должен быть поддержан населением </w:t>
      </w:r>
      <w:r w:rsidR="00C11088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или жителями его части, в интересах которых предполагается реализация инициативного проекта.</w:t>
      </w:r>
    </w:p>
    <w:p w:rsidR="006B215E" w:rsidRPr="004A2C3C" w:rsidRDefault="006B215E" w:rsidP="006B21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6B215E" w:rsidRPr="004A2C3C" w:rsidRDefault="006B215E" w:rsidP="006B21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6B215E" w:rsidRPr="004A2C3C" w:rsidRDefault="006B215E" w:rsidP="006B21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проведение опроса граждан;</w:t>
      </w:r>
    </w:p>
    <w:p w:rsidR="00266E87" w:rsidRPr="004A2C3C" w:rsidRDefault="006B215E" w:rsidP="00266E8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сбор подписей граждан в поддержку инициативного проекта.</w:t>
      </w:r>
    </w:p>
    <w:p w:rsidR="003C10A3" w:rsidRPr="004A2C3C" w:rsidRDefault="00266E87" w:rsidP="00266E8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3C10A3" w:rsidRPr="004A2C3C" w:rsidRDefault="00266E87" w:rsidP="00157780">
      <w:pPr>
        <w:pStyle w:val="af"/>
      </w:pPr>
      <w:r w:rsidRPr="004A2C3C">
        <w:rPr>
          <w:b w:val="0"/>
        </w:rPr>
        <w:t>Статья 6.</w:t>
      </w:r>
      <w:r w:rsidRPr="004A2C3C">
        <w:t xml:space="preserve"> </w:t>
      </w:r>
      <w:r w:rsidR="003C10A3" w:rsidRPr="004A2C3C">
        <w:t>Собрание граждан по вопросам выдвижения инициативных проектов</w:t>
      </w:r>
    </w:p>
    <w:p w:rsidR="00AA3D5E" w:rsidRPr="004A2C3C" w:rsidRDefault="00266E87" w:rsidP="00AA3D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AA3D5E" w:rsidRPr="004A2C3C" w:rsidRDefault="00AA3D5E" w:rsidP="00AA3D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 xml:space="preserve">Собрание проводится на части территории </w:t>
      </w:r>
      <w:r w:rsidR="00C11088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C11088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целом, может быть проведено несколько собраний на разных частях территории </w:t>
      </w:r>
      <w:r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AA3D5E" w:rsidRPr="004A2C3C" w:rsidRDefault="00AA3D5E" w:rsidP="00AA3D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AA3D5E" w:rsidRPr="004A2C3C" w:rsidRDefault="00AA3D5E" w:rsidP="00AA3D5E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751361" w:rsidRPr="004A2C3C">
        <w:rPr>
          <w:rFonts w:ascii="Arial" w:hAnsi="Arial" w:cs="Arial"/>
          <w:sz w:val="24"/>
          <w:szCs w:val="24"/>
        </w:rPr>
        <w:t xml:space="preserve">Собрание проводится </w:t>
      </w:r>
      <w:r w:rsidRPr="004A2C3C">
        <w:rPr>
          <w:rFonts w:ascii="Arial" w:hAnsi="Arial" w:cs="Arial"/>
          <w:sz w:val="24"/>
          <w:szCs w:val="24"/>
        </w:rPr>
        <w:t xml:space="preserve"> </w:t>
      </w:r>
      <w:r w:rsidR="003C10A3" w:rsidRPr="004A2C3C">
        <w:rPr>
          <w:rFonts w:ascii="Arial" w:hAnsi="Arial" w:cs="Arial"/>
          <w:sz w:val="24"/>
          <w:szCs w:val="24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8F6DA1" w:rsidRPr="004A2C3C" w:rsidRDefault="00AA3D5E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5. </w:t>
      </w:r>
      <w:r w:rsidR="003C10A3" w:rsidRPr="004A2C3C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8F6DA1" w:rsidRPr="004A2C3C" w:rsidRDefault="008F6DA1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6. </w:t>
      </w:r>
      <w:r w:rsidR="003C10A3" w:rsidRPr="004A2C3C">
        <w:rPr>
          <w:rFonts w:ascii="Arial" w:hAnsi="Arial" w:cs="Arial"/>
          <w:sz w:val="24"/>
          <w:szCs w:val="24"/>
        </w:rPr>
        <w:t>Расходы по проведению собрания, изготовлению и рассылке документов, несет инициатор проекта.</w:t>
      </w:r>
    </w:p>
    <w:p w:rsidR="008F6DA1" w:rsidRPr="004A2C3C" w:rsidRDefault="008F6DA1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 xml:space="preserve">7. </w:t>
      </w:r>
      <w:r w:rsidR="003C10A3" w:rsidRPr="004A2C3C">
        <w:rPr>
          <w:rFonts w:ascii="Arial" w:hAnsi="Arial" w:cs="Arial"/>
          <w:sz w:val="24"/>
          <w:szCs w:val="24"/>
        </w:rPr>
        <w:t xml:space="preserve">Администрация </w:t>
      </w:r>
      <w:r w:rsidR="00C11088" w:rsidRPr="004A2C3C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4A2C3C">
        <w:rPr>
          <w:rFonts w:ascii="Arial" w:hAnsi="Arial" w:cs="Arial"/>
          <w:sz w:val="24"/>
          <w:szCs w:val="24"/>
        </w:rPr>
        <w:t>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</w:t>
      </w:r>
      <w:r w:rsidR="00C11088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может быть определен перечень помещений, которые предоставляются для проведения собраний. </w:t>
      </w:r>
    </w:p>
    <w:p w:rsidR="003C10A3" w:rsidRPr="004A2C3C" w:rsidRDefault="008F6DA1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8. </w:t>
      </w:r>
      <w:r w:rsidR="003C10A3" w:rsidRPr="004A2C3C">
        <w:rPr>
          <w:rFonts w:ascii="Arial" w:hAnsi="Arial" w:cs="Arial"/>
          <w:sz w:val="24"/>
          <w:szCs w:val="24"/>
        </w:rPr>
        <w:t xml:space="preserve">Собрание считается правомочным при числе участников, составляющем </w:t>
      </w:r>
      <w:r w:rsidR="00A50BCC" w:rsidRPr="004A2C3C">
        <w:rPr>
          <w:rFonts w:ascii="Arial" w:hAnsi="Arial" w:cs="Arial"/>
          <w:sz w:val="24"/>
          <w:szCs w:val="24"/>
        </w:rPr>
        <w:t>не менее 1 % от численности населения поселения, на территории которого реализуется инициативный проект</w:t>
      </w:r>
      <w:r w:rsidR="005B5979" w:rsidRPr="004A2C3C">
        <w:rPr>
          <w:rFonts w:ascii="Arial" w:hAnsi="Arial" w:cs="Arial"/>
          <w:sz w:val="24"/>
          <w:szCs w:val="24"/>
        </w:rPr>
        <w:t>.</w:t>
      </w:r>
    </w:p>
    <w:p w:rsidR="003C10A3" w:rsidRPr="004A2C3C" w:rsidRDefault="008F6DA1" w:rsidP="00157780">
      <w:pPr>
        <w:pStyle w:val="af"/>
      </w:pPr>
      <w:r w:rsidRPr="004A2C3C">
        <w:rPr>
          <w:b w:val="0"/>
        </w:rPr>
        <w:t>Статья 7.</w:t>
      </w:r>
      <w:r w:rsidRPr="004A2C3C">
        <w:t xml:space="preserve"> </w:t>
      </w:r>
      <w:r w:rsidR="003C10A3" w:rsidRPr="004A2C3C">
        <w:t>Подготовка к проведению собрания</w:t>
      </w:r>
    </w:p>
    <w:p w:rsidR="008F6DA1" w:rsidRPr="004A2C3C" w:rsidRDefault="008F6DA1" w:rsidP="008F6D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В решении инициатора проекта о проведении собрания указываются:</w:t>
      </w:r>
    </w:p>
    <w:p w:rsidR="0027665D" w:rsidRPr="004A2C3C" w:rsidRDefault="008F6DA1" w:rsidP="0027665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инициативный проект, для обсуждения которого проводится собрание;</w:t>
      </w:r>
    </w:p>
    <w:p w:rsidR="0027665D" w:rsidRPr="004A2C3C" w:rsidRDefault="0027665D" w:rsidP="0027665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форма проведения собрания (очная или очно-заочная);</w:t>
      </w:r>
    </w:p>
    <w:p w:rsidR="002A57CC" w:rsidRPr="004A2C3C" w:rsidRDefault="0027665D" w:rsidP="002A57C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2A57CC" w:rsidRPr="004A2C3C" w:rsidRDefault="002A57CC" w:rsidP="002A57C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2A57CC" w:rsidRPr="004A2C3C" w:rsidRDefault="002A57CC" w:rsidP="002A57C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3C10A3" w:rsidRPr="004A2C3C">
        <w:rPr>
          <w:rFonts w:ascii="Arial" w:hAnsi="Arial" w:cs="Arial"/>
          <w:sz w:val="24"/>
          <w:szCs w:val="24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1B3F02" w:rsidRPr="004A2C3C" w:rsidRDefault="002A57CC" w:rsidP="001B3F02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6) </w:t>
      </w:r>
      <w:r w:rsidR="003C10A3" w:rsidRPr="004A2C3C">
        <w:rPr>
          <w:rFonts w:ascii="Arial" w:hAnsi="Arial" w:cs="Arial"/>
          <w:sz w:val="24"/>
          <w:szCs w:val="24"/>
        </w:rPr>
        <w:t>способы информирования жителей территории, на которой провод</w:t>
      </w:r>
      <w:r w:rsidRPr="004A2C3C">
        <w:rPr>
          <w:rFonts w:ascii="Arial" w:hAnsi="Arial" w:cs="Arial"/>
          <w:sz w:val="24"/>
          <w:szCs w:val="24"/>
        </w:rPr>
        <w:t>ится собрание, о его проведении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1B3F02" w:rsidRPr="004A2C3C" w:rsidRDefault="001B3F02" w:rsidP="001B3F02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>Инициатор проекта направляет в Администрацию</w:t>
      </w:r>
      <w:r w:rsidR="00C11088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не позднее 10 дней до дня его проведения.</w:t>
      </w:r>
    </w:p>
    <w:p w:rsidR="00B00AA1" w:rsidRPr="004A2C3C" w:rsidRDefault="001B3F02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>В уведомлении о проведении собрания указываются: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сведения, предусмотренные частью 1 настоящей статьи;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фамилии, имена, отчества, номера телефонов лиц, уполномоченных инициаторов проекта выполнять распорядительные функции по ор</w:t>
      </w:r>
      <w:r w:rsidRPr="004A2C3C">
        <w:rPr>
          <w:rFonts w:ascii="Arial" w:hAnsi="Arial" w:cs="Arial"/>
          <w:sz w:val="24"/>
          <w:szCs w:val="24"/>
        </w:rPr>
        <w:t>ганизации и проведению собрания;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</w:t>
      </w:r>
      <w:r w:rsidRPr="004A2C3C">
        <w:rPr>
          <w:rFonts w:ascii="Arial" w:hAnsi="Arial" w:cs="Arial"/>
          <w:sz w:val="24"/>
          <w:szCs w:val="24"/>
        </w:rPr>
        <w:t>ам, поставленным на голосование.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3C10A3" w:rsidRPr="004A2C3C">
        <w:rPr>
          <w:rFonts w:ascii="Arial" w:hAnsi="Arial" w:cs="Arial"/>
          <w:sz w:val="24"/>
          <w:szCs w:val="24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5. </w:t>
      </w:r>
      <w:r w:rsidR="003C10A3" w:rsidRPr="004A2C3C">
        <w:rPr>
          <w:rFonts w:ascii="Arial" w:hAnsi="Arial" w:cs="Arial"/>
          <w:sz w:val="24"/>
          <w:szCs w:val="24"/>
        </w:rPr>
        <w:t>При наличии просьбы о предоставлении помещения для проведения собрания Администрация</w:t>
      </w:r>
      <w:r w:rsidR="00C11088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трёхдневный срок со дня </w:t>
      </w:r>
      <w:r w:rsidR="003C10A3" w:rsidRPr="004A2C3C">
        <w:rPr>
          <w:rFonts w:ascii="Arial" w:hAnsi="Arial" w:cs="Arial"/>
          <w:sz w:val="24"/>
          <w:szCs w:val="24"/>
        </w:rPr>
        <w:lastRenderedPageBreak/>
        <w:t>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6. </w:t>
      </w:r>
      <w:r w:rsidR="003C10A3" w:rsidRPr="004A2C3C">
        <w:rPr>
          <w:rFonts w:ascii="Arial" w:hAnsi="Arial" w:cs="Arial"/>
          <w:sz w:val="24"/>
          <w:szCs w:val="24"/>
        </w:rPr>
        <w:t>Администрация</w:t>
      </w:r>
      <w:r w:rsidR="00C11088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</w:t>
      </w:r>
      <w:r w:rsidR="00C11088" w:rsidRPr="004A2C3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или на специализированном сайте: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в трёхдневный срок со дня поступления уведомления о проведении собрания;</w:t>
      </w:r>
    </w:p>
    <w:p w:rsidR="00B00AA1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3C10A3" w:rsidRPr="004A2C3C" w:rsidRDefault="00B00AA1" w:rsidP="00B00AA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7. </w:t>
      </w:r>
      <w:r w:rsidR="003C10A3" w:rsidRPr="004A2C3C">
        <w:rPr>
          <w:rFonts w:ascii="Arial" w:hAnsi="Arial" w:cs="Arial"/>
          <w:sz w:val="24"/>
          <w:szCs w:val="24"/>
        </w:rPr>
        <w:t>Администрация</w:t>
      </w:r>
      <w:r w:rsidR="00C11088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 </w:t>
      </w:r>
    </w:p>
    <w:p w:rsidR="003C10A3" w:rsidRPr="004A2C3C" w:rsidRDefault="00B00AA1" w:rsidP="00157780">
      <w:pPr>
        <w:pStyle w:val="af"/>
      </w:pPr>
      <w:r w:rsidRPr="004A2C3C">
        <w:rPr>
          <w:b w:val="0"/>
        </w:rPr>
        <w:t>Статья 8.</w:t>
      </w:r>
      <w:r w:rsidRPr="004A2C3C">
        <w:t xml:space="preserve"> </w:t>
      </w:r>
      <w:r w:rsidR="003C10A3" w:rsidRPr="004A2C3C">
        <w:t>Порядок проведения собрания в очной форме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</w:t>
      </w:r>
      <w:r w:rsidR="00CF0C6B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. Список граждан, принявших участие в собрании, является неотъемлемой частью протокола собрания.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3C10A3" w:rsidRPr="004A2C3C">
        <w:rPr>
          <w:rFonts w:ascii="Arial" w:hAnsi="Arial" w:cs="Arial"/>
          <w:sz w:val="24"/>
          <w:szCs w:val="24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5. </w:t>
      </w:r>
      <w:r w:rsidR="003C10A3" w:rsidRPr="004A2C3C">
        <w:rPr>
          <w:rFonts w:ascii="Arial" w:hAnsi="Arial" w:cs="Arial"/>
          <w:sz w:val="24"/>
          <w:szCs w:val="24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6. </w:t>
      </w:r>
      <w:r w:rsidR="003C10A3" w:rsidRPr="004A2C3C">
        <w:rPr>
          <w:rFonts w:ascii="Arial" w:hAnsi="Arial" w:cs="Arial"/>
          <w:sz w:val="24"/>
          <w:szCs w:val="24"/>
        </w:rPr>
        <w:t>В протоколе собрания указываются: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место и время проведения собрания;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 xml:space="preserve">число граждан, принявших участие в собрании; 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сведения о председателе и секретаре собрания с указанием их места жительства;</w:t>
      </w:r>
    </w:p>
    <w:p w:rsidR="006B0551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повестка дня собрания, содержание выступлений;</w:t>
      </w:r>
    </w:p>
    <w:p w:rsidR="003C10A3" w:rsidRPr="004A2C3C" w:rsidRDefault="006B0551" w:rsidP="006B0551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3C10A3" w:rsidRPr="004A2C3C">
        <w:rPr>
          <w:rFonts w:ascii="Arial" w:hAnsi="Arial" w:cs="Arial"/>
          <w:sz w:val="24"/>
          <w:szCs w:val="24"/>
        </w:rPr>
        <w:t>принятые решения по вопросам повестки дня.</w:t>
      </w:r>
    </w:p>
    <w:p w:rsidR="003C10A3" w:rsidRPr="004A2C3C" w:rsidRDefault="005B5979" w:rsidP="00157780">
      <w:pPr>
        <w:pStyle w:val="af"/>
      </w:pPr>
      <w:r w:rsidRPr="009B0CA1">
        <w:rPr>
          <w:b w:val="0"/>
        </w:rPr>
        <w:t>Статья 9</w:t>
      </w:r>
      <w:r w:rsidR="00145C9F" w:rsidRPr="009B0CA1">
        <w:rPr>
          <w:b w:val="0"/>
        </w:rPr>
        <w:t>.</w:t>
      </w:r>
      <w:r w:rsidR="00145C9F" w:rsidRPr="004A2C3C">
        <w:t xml:space="preserve"> </w:t>
      </w:r>
      <w:r w:rsidR="003C10A3" w:rsidRPr="004A2C3C">
        <w:t>Проведение конференции</w:t>
      </w:r>
      <w:r w:rsidR="00145C9F" w:rsidRPr="004A2C3C">
        <w:t xml:space="preserve"> (собрания </w:t>
      </w:r>
      <w:r w:rsidR="00A40AC5" w:rsidRPr="004A2C3C">
        <w:t>делегатов</w:t>
      </w:r>
      <w:r w:rsidR="00145C9F" w:rsidRPr="004A2C3C">
        <w:t>)</w:t>
      </w:r>
      <w:r w:rsidR="003C10A3" w:rsidRPr="004A2C3C">
        <w:t xml:space="preserve"> граждан по вопросам выдвижения инициативных проектов</w:t>
      </w:r>
    </w:p>
    <w:p w:rsidR="00A40AC5" w:rsidRPr="004A2C3C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 xml:space="preserve">В случае, если число жителей территории, достигших 16-летнего возраста, в интересах которых предполагается реализация инициативного проекта, </w:t>
      </w:r>
      <w:r w:rsidR="003C10A3" w:rsidRPr="004A2C3C">
        <w:rPr>
          <w:rFonts w:ascii="Arial" w:hAnsi="Arial" w:cs="Arial"/>
          <w:sz w:val="24"/>
          <w:szCs w:val="24"/>
        </w:rPr>
        <w:lastRenderedPageBreak/>
        <w:t>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A40AC5" w:rsidRPr="004A2C3C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>Конференция проводится в порядке, установленном статьями </w:t>
      </w:r>
      <w:r w:rsidRPr="004A2C3C">
        <w:rPr>
          <w:rFonts w:ascii="Arial" w:hAnsi="Arial" w:cs="Arial"/>
          <w:sz w:val="24"/>
          <w:szCs w:val="24"/>
        </w:rPr>
        <w:t>6</w:t>
      </w:r>
      <w:r w:rsidR="003C10A3" w:rsidRPr="004A2C3C">
        <w:rPr>
          <w:rFonts w:ascii="Arial" w:hAnsi="Arial" w:cs="Arial"/>
          <w:sz w:val="24"/>
          <w:szCs w:val="24"/>
        </w:rPr>
        <w:t> – </w:t>
      </w:r>
      <w:r w:rsidR="00F35830" w:rsidRPr="004A2C3C">
        <w:rPr>
          <w:rFonts w:ascii="Arial" w:hAnsi="Arial" w:cs="Arial"/>
          <w:sz w:val="24"/>
          <w:szCs w:val="24"/>
        </w:rPr>
        <w:t>8</w:t>
      </w:r>
      <w:r w:rsidR="003C10A3" w:rsidRPr="004A2C3C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</w:t>
      </w:r>
    </w:p>
    <w:p w:rsidR="00A40AC5" w:rsidRPr="004A2C3C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 xml:space="preserve">В решении инициатора проекта о проведении конференции наряду с положениями, предусмотренными частью 1 статьи </w:t>
      </w:r>
      <w:r w:rsidRPr="004A2C3C">
        <w:rPr>
          <w:rFonts w:ascii="Arial" w:hAnsi="Arial" w:cs="Arial"/>
          <w:sz w:val="24"/>
          <w:szCs w:val="24"/>
        </w:rPr>
        <w:t xml:space="preserve">7 </w:t>
      </w:r>
      <w:r w:rsidR="003C10A3" w:rsidRPr="004A2C3C">
        <w:rPr>
          <w:rFonts w:ascii="Arial" w:hAnsi="Arial" w:cs="Arial"/>
          <w:sz w:val="24"/>
          <w:szCs w:val="24"/>
        </w:rPr>
        <w:t>настоящего Порядка, должны быть указаны:</w:t>
      </w:r>
    </w:p>
    <w:p w:rsidR="00A40AC5" w:rsidRPr="004A2C3C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A40AC5" w:rsidRPr="004A2C3C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сроки и порядок проведения собраний для избрания делегатов.</w:t>
      </w:r>
    </w:p>
    <w:p w:rsidR="003C10A3" w:rsidRPr="004A2C3C" w:rsidRDefault="00A40AC5" w:rsidP="00A40AC5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3C10A3" w:rsidRPr="004A2C3C">
        <w:rPr>
          <w:rFonts w:ascii="Arial" w:hAnsi="Arial" w:cs="Arial"/>
          <w:sz w:val="24"/>
          <w:szCs w:val="24"/>
        </w:rPr>
        <w:t>Неотъемлемой частью протокола конференции являются протоколы собраний об избрании делегатов.</w:t>
      </w:r>
    </w:p>
    <w:p w:rsidR="003C10A3" w:rsidRPr="004A2C3C" w:rsidRDefault="005B5979" w:rsidP="00157780">
      <w:pPr>
        <w:pStyle w:val="af"/>
      </w:pPr>
      <w:r w:rsidRPr="009B0CA1">
        <w:rPr>
          <w:b w:val="0"/>
        </w:rPr>
        <w:t>Статья 10</w:t>
      </w:r>
      <w:r w:rsidR="00F80A1B" w:rsidRPr="009B0CA1">
        <w:rPr>
          <w:b w:val="0"/>
        </w:rPr>
        <w:t>.</w:t>
      </w:r>
      <w:r w:rsidR="00F80A1B" w:rsidRPr="004A2C3C">
        <w:t xml:space="preserve"> </w:t>
      </w:r>
      <w:r w:rsidR="003C10A3" w:rsidRPr="004A2C3C">
        <w:t>Сбор подписей граждан в поддержку инициативных проектов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 xml:space="preserve">Число подписей в поддержку инициативных проектов, включая подписи членов инициативной группы, должно составлять </w:t>
      </w:r>
      <w:r w:rsidR="00F35830" w:rsidRPr="004A2C3C">
        <w:rPr>
          <w:rFonts w:ascii="Arial" w:hAnsi="Arial" w:cs="Arial"/>
          <w:sz w:val="24"/>
          <w:szCs w:val="24"/>
        </w:rPr>
        <w:t>не менее 1% от численности населения поселения, на территории которого реализуется инициативный проект.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>Сбор подписей осуществляется в следующем порядке: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подписи собираются посредством их внесения в подписной лист, форма которого утверждается Администрацией</w:t>
      </w:r>
      <w:r w:rsidR="00833711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;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в подписном листе указывается инициативный проект, в поддержку которого осуществляется сбор подписей;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житель вправе ставить подпись в поддержку одного и того же инициативного проекта только один раз;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3C10A3" w:rsidRPr="004A2C3C">
        <w:rPr>
          <w:rFonts w:ascii="Arial" w:hAnsi="Arial" w:cs="Arial"/>
          <w:sz w:val="24"/>
          <w:szCs w:val="24"/>
        </w:rPr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F80A1B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6) </w:t>
      </w:r>
      <w:r w:rsidR="003C10A3" w:rsidRPr="004A2C3C">
        <w:rPr>
          <w:rFonts w:ascii="Arial" w:hAnsi="Arial" w:cs="Arial"/>
          <w:sz w:val="24"/>
          <w:szCs w:val="24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3C10A3" w:rsidRPr="004A2C3C" w:rsidRDefault="00F80A1B" w:rsidP="00F80A1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7) </w:t>
      </w:r>
      <w:r w:rsidR="003C10A3" w:rsidRPr="004A2C3C">
        <w:rPr>
          <w:rFonts w:ascii="Arial" w:hAnsi="Arial" w:cs="Arial"/>
          <w:sz w:val="24"/>
          <w:szCs w:val="24"/>
        </w:rPr>
        <w:t xml:space="preserve"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512F31" w:rsidRPr="004A2C3C">
        <w:rPr>
          <w:rFonts w:ascii="Arial" w:hAnsi="Arial" w:cs="Arial"/>
          <w:sz w:val="24"/>
          <w:szCs w:val="24"/>
        </w:rPr>
        <w:t>«</w:t>
      </w:r>
      <w:r w:rsidR="003C10A3" w:rsidRPr="004A2C3C">
        <w:rPr>
          <w:rFonts w:ascii="Arial" w:hAnsi="Arial" w:cs="Arial"/>
          <w:sz w:val="24"/>
          <w:szCs w:val="24"/>
        </w:rPr>
        <w:t>О персональных данных</w:t>
      </w:r>
      <w:r w:rsidR="00512F31" w:rsidRPr="004A2C3C">
        <w:rPr>
          <w:rFonts w:ascii="Arial" w:hAnsi="Arial" w:cs="Arial"/>
          <w:sz w:val="24"/>
          <w:szCs w:val="24"/>
        </w:rPr>
        <w:t>»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3C10A3" w:rsidRPr="004A2C3C" w:rsidRDefault="005B5979" w:rsidP="00157780">
      <w:pPr>
        <w:pStyle w:val="af"/>
      </w:pPr>
      <w:r w:rsidRPr="009B0CA1">
        <w:rPr>
          <w:b w:val="0"/>
        </w:rPr>
        <w:t>Статья 11</w:t>
      </w:r>
      <w:r w:rsidR="00130E30" w:rsidRPr="009B0CA1">
        <w:rPr>
          <w:b w:val="0"/>
        </w:rPr>
        <w:t xml:space="preserve">. </w:t>
      </w:r>
      <w:r w:rsidR="003C10A3" w:rsidRPr="004A2C3C">
        <w:t>Проведение опроса граждан для выявления их мнения о поддержке данного инициативного проекта</w:t>
      </w:r>
    </w:p>
    <w:p w:rsidR="00130E30" w:rsidRPr="004A2C3C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833711" w:rsidRPr="004A2C3C">
        <w:rPr>
          <w:rFonts w:ascii="Arial" w:hAnsi="Arial" w:cs="Arial"/>
          <w:sz w:val="24"/>
          <w:szCs w:val="24"/>
        </w:rPr>
        <w:lastRenderedPageBreak/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в следующих случаях:</w:t>
      </w:r>
    </w:p>
    <w:p w:rsidR="00130E30" w:rsidRPr="004A2C3C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 xml:space="preserve">инициативный проект предлагается реализовывать в интересах населения </w:t>
      </w:r>
      <w:r w:rsidR="00833711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целом;</w:t>
      </w:r>
    </w:p>
    <w:p w:rsidR="00130E30" w:rsidRPr="004A2C3C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 xml:space="preserve">инициативный проект предлагается реализовывать в интересах жителей части </w:t>
      </w:r>
      <w:r w:rsidR="00833711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,</w:t>
      </w:r>
      <w:r w:rsidRPr="004A2C3C">
        <w:rPr>
          <w:rFonts w:ascii="Arial" w:hAnsi="Arial" w:cs="Arial"/>
          <w:sz w:val="24"/>
          <w:szCs w:val="24"/>
        </w:rPr>
        <w:t xml:space="preserve"> численность которых превышает 8</w:t>
      </w:r>
      <w:r w:rsidR="003C10A3" w:rsidRPr="004A2C3C">
        <w:rPr>
          <w:rFonts w:ascii="Arial" w:hAnsi="Arial" w:cs="Arial"/>
          <w:sz w:val="24"/>
          <w:szCs w:val="24"/>
        </w:rPr>
        <w:t>000</w:t>
      </w:r>
      <w:r w:rsidR="00236DFD" w:rsidRPr="004A2C3C">
        <w:rPr>
          <w:rFonts w:ascii="Arial" w:hAnsi="Arial" w:cs="Arial"/>
          <w:sz w:val="24"/>
          <w:szCs w:val="24"/>
        </w:rPr>
        <w:t xml:space="preserve"> </w:t>
      </w:r>
      <w:r w:rsidR="003C10A3" w:rsidRPr="004A2C3C">
        <w:rPr>
          <w:rFonts w:ascii="Arial" w:hAnsi="Arial" w:cs="Arial"/>
          <w:sz w:val="24"/>
          <w:szCs w:val="24"/>
        </w:rPr>
        <w:t>человек.</w:t>
      </w:r>
    </w:p>
    <w:p w:rsidR="00130E30" w:rsidRPr="004A2C3C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 xml:space="preserve">Для назначения опроса инициатор проекта направляет в Думу </w:t>
      </w:r>
      <w:r w:rsidR="00833711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заявление, в котором указываются:</w:t>
      </w:r>
    </w:p>
    <w:p w:rsidR="00130E30" w:rsidRPr="004A2C3C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инициативный проект, в отношении которого предлагается провести опрос;</w:t>
      </w:r>
    </w:p>
    <w:p w:rsidR="003C10A3" w:rsidRPr="004A2C3C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предложения инициатора проекта:</w:t>
      </w:r>
    </w:p>
    <w:p w:rsidR="003C10A3" w:rsidRPr="004A2C3C" w:rsidRDefault="003C10A3" w:rsidP="003C10A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а) о дате и сроках проведения опроса;</w:t>
      </w:r>
    </w:p>
    <w:p w:rsidR="003C10A3" w:rsidRPr="004A2C3C" w:rsidRDefault="003C10A3" w:rsidP="003C10A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б) о формулировке вопроса (вопросов), предлагаемого (предлагаемых) при проведении опроса;</w:t>
      </w:r>
    </w:p>
    <w:p w:rsidR="003C10A3" w:rsidRPr="004A2C3C" w:rsidRDefault="003C10A3" w:rsidP="003C10A3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в) о методике проведения опроса;</w:t>
      </w:r>
    </w:p>
    <w:p w:rsidR="00130E30" w:rsidRPr="004A2C3C" w:rsidRDefault="003C10A3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г) о минимальной численности жителей муниципального образования, участвующих в опросе;</w:t>
      </w:r>
    </w:p>
    <w:p w:rsidR="00130E30" w:rsidRPr="004A2C3C" w:rsidRDefault="00130E30" w:rsidP="00130E30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236DFD" w:rsidRPr="004A2C3C" w:rsidRDefault="00130E30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</w:t>
      </w:r>
      <w:r w:rsidR="003C10A3" w:rsidRPr="004A2C3C">
        <w:rPr>
          <w:rStyle w:val="ae"/>
          <w:rFonts w:ascii="Arial" w:hAnsi="Arial" w:cs="Arial"/>
          <w:sz w:val="24"/>
          <w:szCs w:val="24"/>
        </w:rPr>
        <w:footnoteReference w:id="1"/>
      </w:r>
      <w:r w:rsidR="003C10A3" w:rsidRPr="004A2C3C">
        <w:rPr>
          <w:rFonts w:ascii="Arial" w:hAnsi="Arial" w:cs="Arial"/>
          <w:sz w:val="24"/>
          <w:szCs w:val="24"/>
        </w:rPr>
        <w:t xml:space="preserve"> </w:t>
      </w:r>
      <w:r w:rsidR="00833711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3C10A3" w:rsidRPr="004A2C3C">
        <w:rPr>
          <w:rFonts w:ascii="Arial" w:hAnsi="Arial" w:cs="Arial"/>
          <w:sz w:val="24"/>
          <w:szCs w:val="24"/>
        </w:rPr>
        <w:t xml:space="preserve">Дума </w:t>
      </w:r>
      <w:r w:rsidR="00833711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5. </w:t>
      </w:r>
      <w:r w:rsidR="003C10A3" w:rsidRPr="004A2C3C">
        <w:rPr>
          <w:rFonts w:ascii="Arial" w:hAnsi="Arial" w:cs="Arial"/>
          <w:sz w:val="24"/>
          <w:szCs w:val="24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="00833711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, участвовавших в выдвижении инициативы.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6. </w:t>
      </w:r>
      <w:r w:rsidR="003C10A3" w:rsidRPr="004A2C3C">
        <w:rPr>
          <w:rFonts w:ascii="Arial" w:hAnsi="Arial" w:cs="Arial"/>
          <w:sz w:val="24"/>
          <w:szCs w:val="24"/>
        </w:rPr>
        <w:t xml:space="preserve">Опрос граждан по вопросам выдвижения инициативных проектов проводится в порядке, установленном </w:t>
      </w:r>
      <w:r w:rsidRPr="004A2C3C">
        <w:rPr>
          <w:rFonts w:ascii="Arial" w:hAnsi="Arial" w:cs="Arial"/>
          <w:sz w:val="24"/>
          <w:szCs w:val="24"/>
        </w:rPr>
        <w:t>решением Думы Верхнекетского района от 29.09.2020 № 91 «Об утверждении порядка назначения  и проведения опроса граждан в муниципальном образовании Верхнекетский район Томской области»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7. </w:t>
      </w:r>
      <w:r w:rsidR="003C10A3" w:rsidRPr="004A2C3C">
        <w:rPr>
          <w:rFonts w:ascii="Arial" w:hAnsi="Arial" w:cs="Arial"/>
          <w:sz w:val="24"/>
          <w:szCs w:val="24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8. </w:t>
      </w:r>
      <w:r w:rsidR="003C10A3" w:rsidRPr="004A2C3C">
        <w:rPr>
          <w:rFonts w:ascii="Arial" w:hAnsi="Arial" w:cs="Arial"/>
          <w:sz w:val="24"/>
          <w:szCs w:val="24"/>
        </w:rPr>
        <w:t>Результаты опроса Администрация</w:t>
      </w:r>
      <w:r w:rsidR="00833711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доводит о сведения инициатора проекта не позднее 3 рабочих дней после их подведения.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9"/>
      </w:pP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B0CA1">
        <w:rPr>
          <w:rFonts w:ascii="Arial" w:hAnsi="Arial" w:cs="Arial"/>
          <w:sz w:val="24"/>
          <w:szCs w:val="24"/>
        </w:rPr>
        <w:t>Глава 3.</w:t>
      </w:r>
      <w:r w:rsidRPr="004A2C3C">
        <w:rPr>
          <w:rFonts w:ascii="Arial" w:hAnsi="Arial" w:cs="Arial"/>
          <w:sz w:val="24"/>
          <w:szCs w:val="24"/>
        </w:rPr>
        <w:t xml:space="preserve"> </w:t>
      </w:r>
      <w:r w:rsidRPr="004A2C3C">
        <w:rPr>
          <w:rFonts w:ascii="Arial" w:hAnsi="Arial" w:cs="Arial"/>
          <w:b/>
          <w:sz w:val="24"/>
          <w:szCs w:val="24"/>
        </w:rPr>
        <w:t>Вн</w:t>
      </w:r>
      <w:r w:rsidR="003C10A3" w:rsidRPr="004A2C3C">
        <w:rPr>
          <w:rFonts w:ascii="Arial" w:hAnsi="Arial" w:cs="Arial"/>
          <w:b/>
          <w:sz w:val="24"/>
          <w:szCs w:val="24"/>
        </w:rPr>
        <w:t>есение и рассмотрение инициативных проектов</w:t>
      </w:r>
    </w:p>
    <w:p w:rsidR="00F504B2" w:rsidRPr="004A2C3C" w:rsidRDefault="00F504B2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</w:p>
    <w:p w:rsidR="003C10A3" w:rsidRPr="004A2C3C" w:rsidRDefault="005B5979" w:rsidP="00236DFD">
      <w:pPr>
        <w:pStyle w:val="a"/>
        <w:numPr>
          <w:ilvl w:val="0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  <w:r w:rsidRPr="009B0CA1">
        <w:rPr>
          <w:rFonts w:ascii="Arial" w:hAnsi="Arial" w:cs="Arial"/>
          <w:sz w:val="24"/>
          <w:szCs w:val="24"/>
        </w:rPr>
        <w:t>Статья 12</w:t>
      </w:r>
      <w:r w:rsidR="00236DFD" w:rsidRPr="009B0CA1">
        <w:rPr>
          <w:rFonts w:ascii="Arial" w:hAnsi="Arial" w:cs="Arial"/>
          <w:sz w:val="24"/>
          <w:szCs w:val="24"/>
        </w:rPr>
        <w:t>.</w:t>
      </w:r>
      <w:r w:rsidR="00236DFD" w:rsidRPr="004A2C3C">
        <w:rPr>
          <w:rFonts w:ascii="Arial" w:hAnsi="Arial" w:cs="Arial"/>
          <w:b/>
          <w:sz w:val="24"/>
          <w:szCs w:val="24"/>
        </w:rPr>
        <w:t xml:space="preserve"> </w:t>
      </w:r>
      <w:r w:rsidR="003C10A3" w:rsidRPr="004A2C3C">
        <w:rPr>
          <w:rFonts w:ascii="Arial" w:hAnsi="Arial" w:cs="Arial"/>
          <w:b/>
          <w:sz w:val="24"/>
          <w:szCs w:val="24"/>
        </w:rPr>
        <w:t>Внесение инициативных проектов в Администрацию</w:t>
      </w:r>
      <w:r w:rsidR="00833711" w:rsidRPr="004A2C3C">
        <w:rPr>
          <w:rFonts w:ascii="Arial" w:hAnsi="Arial" w:cs="Arial"/>
          <w:b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b/>
          <w:sz w:val="24"/>
          <w:szCs w:val="24"/>
        </w:rPr>
        <w:t xml:space="preserve"> 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 xml:space="preserve">При внесении инициативного проекта в Администрацию </w:t>
      </w:r>
      <w:r w:rsidR="00833711" w:rsidRPr="004A2C3C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4A2C3C">
        <w:rPr>
          <w:rFonts w:ascii="Arial" w:hAnsi="Arial" w:cs="Arial"/>
          <w:sz w:val="24"/>
          <w:szCs w:val="24"/>
        </w:rPr>
        <w:t>представляются: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236DFD" w:rsidRPr="004A2C3C" w:rsidRDefault="00236DFD" w:rsidP="00236DFD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</w:t>
      </w:r>
      <w:r w:rsidR="00833711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проекта; </w:t>
      </w:r>
    </w:p>
    <w:p w:rsidR="001334F0" w:rsidRPr="004A2C3C" w:rsidRDefault="00236DFD" w:rsidP="001334F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334F0" w:rsidRPr="004A2C3C" w:rsidRDefault="001334F0" w:rsidP="001334F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>Документы, указанные в части 1 настоящей статьи, представляются в Администрацию</w:t>
      </w:r>
      <w:r w:rsidR="00833711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взаимодействовать с Администрацией</w:t>
      </w:r>
      <w:r w:rsidR="00833711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1334F0" w:rsidRPr="004A2C3C" w:rsidRDefault="001334F0" w:rsidP="001334F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>Датой внесения проекта является день получения документов, указанных в части 1 настоящей статьи, Администрацией</w:t>
      </w:r>
      <w:r w:rsidR="00D91967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3C10A3" w:rsidRPr="004A2C3C" w:rsidRDefault="001334F0" w:rsidP="001334F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3C10A3" w:rsidRPr="004A2C3C">
        <w:rPr>
          <w:rFonts w:ascii="Arial" w:hAnsi="Arial" w:cs="Arial"/>
          <w:sz w:val="24"/>
          <w:szCs w:val="24"/>
        </w:rPr>
        <w:t xml:space="preserve">В случае, если документы представляются в Администрацию </w:t>
      </w:r>
      <w:r w:rsidR="00D91967" w:rsidRPr="004A2C3C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4A2C3C">
        <w:rPr>
          <w:rFonts w:ascii="Arial" w:hAnsi="Arial" w:cs="Arial"/>
          <w:sz w:val="24"/>
          <w:szCs w:val="24"/>
        </w:rPr>
        <w:t>непосредственно лицом, уполномоченным инициатором проекта взаимодействовать с Администрацией</w:t>
      </w:r>
      <w:r w:rsidR="00D91967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</w:t>
      </w:r>
      <w:r w:rsidR="00D91967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. Расписка должна быть выдана в день получения документов Администрацией</w:t>
      </w:r>
      <w:r w:rsidR="00D91967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3C10A3" w:rsidRPr="004A2C3C" w:rsidRDefault="005B5979" w:rsidP="00157780">
      <w:pPr>
        <w:pStyle w:val="af"/>
      </w:pPr>
      <w:r w:rsidRPr="009B0CA1">
        <w:rPr>
          <w:b w:val="0"/>
        </w:rPr>
        <w:t>Статья 13</w:t>
      </w:r>
      <w:r w:rsidR="001334F0" w:rsidRPr="009B0CA1">
        <w:rPr>
          <w:b w:val="0"/>
        </w:rPr>
        <w:t>.</w:t>
      </w:r>
      <w:r w:rsidR="001334F0" w:rsidRPr="004A2C3C">
        <w:t xml:space="preserve"> </w:t>
      </w:r>
      <w:r w:rsidR="003C10A3" w:rsidRPr="004A2C3C">
        <w:t>Комиссия по рассмотрению инициативных проектов</w:t>
      </w:r>
    </w:p>
    <w:p w:rsidR="00CC3E57" w:rsidRPr="004A2C3C" w:rsidRDefault="001334F0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 xml:space="preserve">Численность комиссии составляет </w:t>
      </w:r>
      <w:r w:rsidR="00DD2273" w:rsidRPr="004A2C3C">
        <w:rPr>
          <w:rFonts w:ascii="Arial" w:hAnsi="Arial" w:cs="Arial"/>
          <w:i/>
          <w:sz w:val="24"/>
          <w:szCs w:val="24"/>
        </w:rPr>
        <w:t xml:space="preserve">7 </w:t>
      </w:r>
      <w:r w:rsidR="003C10A3" w:rsidRPr="004A2C3C">
        <w:rPr>
          <w:rFonts w:ascii="Arial" w:hAnsi="Arial" w:cs="Arial"/>
          <w:sz w:val="24"/>
          <w:szCs w:val="24"/>
        </w:rPr>
        <w:t xml:space="preserve"> человек. 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>Персональный состав комиссии определяется постановлением Администрации</w:t>
      </w:r>
      <w:r w:rsidR="00D91967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. Половина от общего числа членов комиссии назначается на основе предложений Думы </w:t>
      </w:r>
      <w:r w:rsidR="00D91967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3C10A3" w:rsidRPr="004A2C3C">
        <w:rPr>
          <w:rFonts w:ascii="Arial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5. </w:t>
      </w:r>
      <w:r w:rsidR="003C10A3" w:rsidRPr="004A2C3C">
        <w:rPr>
          <w:rFonts w:ascii="Arial" w:hAnsi="Arial" w:cs="Arial"/>
          <w:sz w:val="24"/>
          <w:szCs w:val="24"/>
        </w:rPr>
        <w:t>Председатель комиссии: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организует работу комиссии, руководит ее деятельностью;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формирует проект повестки дня очередного заседания комиссии;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дает поручения членам комиссии;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6. </w:t>
      </w:r>
      <w:r w:rsidR="003C10A3" w:rsidRPr="004A2C3C">
        <w:rPr>
          <w:rFonts w:ascii="Arial" w:hAnsi="Arial" w:cs="Arial"/>
          <w:sz w:val="24"/>
          <w:szCs w:val="24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7. </w:t>
      </w:r>
      <w:r w:rsidR="003C10A3" w:rsidRPr="004A2C3C">
        <w:rPr>
          <w:rFonts w:ascii="Arial" w:hAnsi="Arial" w:cs="Arial"/>
          <w:sz w:val="24"/>
          <w:szCs w:val="24"/>
        </w:rPr>
        <w:t>Секретарь комиссии: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ведет протоколы заседаний комиссии.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8. </w:t>
      </w:r>
      <w:r w:rsidR="003C10A3" w:rsidRPr="004A2C3C">
        <w:rPr>
          <w:rFonts w:ascii="Arial" w:hAnsi="Arial" w:cs="Arial"/>
          <w:sz w:val="24"/>
          <w:szCs w:val="24"/>
        </w:rPr>
        <w:t>Член комиссии: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участвует в работе комиссии, в том числе в заседаниях комиссии;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вносит предложения по вопросам работы комиссии;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задает вопросы участникам заседания комиссии;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3C10A3" w:rsidRPr="004A2C3C">
        <w:rPr>
          <w:rFonts w:ascii="Arial" w:hAnsi="Arial" w:cs="Arial"/>
          <w:sz w:val="24"/>
          <w:szCs w:val="24"/>
        </w:rPr>
        <w:t>голосует на заседаниях комиссии.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9. </w:t>
      </w:r>
      <w:r w:rsidR="003C10A3" w:rsidRPr="004A2C3C">
        <w:rPr>
          <w:rFonts w:ascii="Arial" w:hAnsi="Arial" w:cs="Arial"/>
          <w:sz w:val="24"/>
          <w:szCs w:val="24"/>
        </w:rPr>
        <w:t xml:space="preserve">Основной формой работы комиссии являются заседания. 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10. </w:t>
      </w:r>
      <w:r w:rsidR="003C10A3" w:rsidRPr="004A2C3C">
        <w:rPr>
          <w:rFonts w:ascii="Arial" w:hAnsi="Arial" w:cs="Arial"/>
          <w:sz w:val="24"/>
          <w:szCs w:val="24"/>
        </w:rPr>
        <w:t>Заседание комиссии считается правомочным при условии присутствия на нем не менее половины ее членов.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11. </w:t>
      </w:r>
      <w:r w:rsidR="003C10A3" w:rsidRPr="004A2C3C">
        <w:rPr>
          <w:rFonts w:ascii="Arial" w:hAnsi="Arial" w:cs="Arial"/>
          <w:sz w:val="24"/>
          <w:szCs w:val="24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12. </w:t>
      </w:r>
      <w:r w:rsidR="003C10A3" w:rsidRPr="004A2C3C">
        <w:rPr>
          <w:rFonts w:ascii="Arial" w:hAnsi="Arial" w:cs="Arial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13. </w:t>
      </w:r>
      <w:r w:rsidR="003C10A3" w:rsidRPr="004A2C3C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14. </w:t>
      </w:r>
      <w:r w:rsidR="003C10A3" w:rsidRPr="004A2C3C">
        <w:rPr>
          <w:rFonts w:ascii="Arial" w:hAnsi="Arial" w:cs="Arial"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15. </w:t>
      </w:r>
      <w:r w:rsidR="003C10A3" w:rsidRPr="004A2C3C">
        <w:rPr>
          <w:rFonts w:ascii="Arial" w:hAnsi="Arial" w:cs="Arial"/>
          <w:sz w:val="24"/>
          <w:szCs w:val="24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16. </w:t>
      </w:r>
      <w:r w:rsidR="003C10A3" w:rsidRPr="004A2C3C">
        <w:rPr>
          <w:rFonts w:ascii="Arial" w:hAnsi="Arial" w:cs="Arial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C3E57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17. </w:t>
      </w:r>
      <w:r w:rsidR="003C10A3" w:rsidRPr="004A2C3C">
        <w:rPr>
          <w:rFonts w:ascii="Arial" w:hAnsi="Arial" w:cs="Arial"/>
          <w:sz w:val="24"/>
          <w:szCs w:val="24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3C10A3" w:rsidRPr="004A2C3C" w:rsidRDefault="00CC3E57" w:rsidP="00CC3E5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18. </w:t>
      </w:r>
      <w:r w:rsidR="003C10A3" w:rsidRPr="004A2C3C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осуществляет Администрация</w:t>
      </w:r>
      <w:r w:rsidR="00F34C41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3C10A3" w:rsidRPr="004A2C3C" w:rsidRDefault="005B5979" w:rsidP="00157780">
      <w:pPr>
        <w:pStyle w:val="af"/>
      </w:pPr>
      <w:r w:rsidRPr="009B0CA1">
        <w:rPr>
          <w:b w:val="0"/>
        </w:rPr>
        <w:t>Статья 14</w:t>
      </w:r>
      <w:r w:rsidR="00CC3E57" w:rsidRPr="009B0CA1">
        <w:rPr>
          <w:b w:val="0"/>
        </w:rPr>
        <w:t>.</w:t>
      </w:r>
      <w:r w:rsidR="00CC3E57" w:rsidRPr="004A2C3C">
        <w:t xml:space="preserve"> </w:t>
      </w:r>
      <w:r w:rsidR="003C10A3" w:rsidRPr="004A2C3C">
        <w:t>Порядок рассмотрения инициативного проекта Администрацией</w:t>
      </w:r>
    </w:p>
    <w:p w:rsidR="0087076C" w:rsidRPr="004A2C3C" w:rsidRDefault="00CC3E57" w:rsidP="0087076C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Инициативный проект рассматривается Администрацией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213660" w:rsidRPr="004A2C3C" w:rsidRDefault="0087076C" w:rsidP="00213660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862155" w:rsidRPr="004A2C3C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4A2C3C">
        <w:rPr>
          <w:rFonts w:ascii="Arial" w:hAnsi="Arial" w:cs="Arial"/>
          <w:sz w:val="24"/>
          <w:szCs w:val="24"/>
        </w:rPr>
        <w:t xml:space="preserve">подлежит опубликованию (обнародованию) в </w:t>
      </w:r>
      <w:r w:rsidRPr="004A2C3C">
        <w:rPr>
          <w:rFonts w:ascii="Arial" w:hAnsi="Arial" w:cs="Arial"/>
          <w:sz w:val="24"/>
          <w:szCs w:val="24"/>
        </w:rPr>
        <w:t xml:space="preserve">информационном вестнике Верхнекетского района «Территория» </w:t>
      </w:r>
      <w:r w:rsidR="003C10A3" w:rsidRPr="004A2C3C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 w:rsidR="00862155" w:rsidRPr="004A2C3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Pr="004A2C3C">
        <w:rPr>
          <w:rFonts w:ascii="Arial" w:hAnsi="Arial" w:cs="Arial"/>
          <w:sz w:val="24"/>
          <w:szCs w:val="24"/>
        </w:rPr>
        <w:t>«</w:t>
      </w:r>
      <w:r w:rsidR="003C10A3" w:rsidRPr="004A2C3C">
        <w:rPr>
          <w:rFonts w:ascii="Arial" w:hAnsi="Arial" w:cs="Arial"/>
          <w:sz w:val="24"/>
          <w:szCs w:val="24"/>
        </w:rPr>
        <w:t>Инт</w:t>
      </w:r>
      <w:r w:rsidRPr="004A2C3C">
        <w:rPr>
          <w:rFonts w:ascii="Arial" w:hAnsi="Arial" w:cs="Arial"/>
          <w:sz w:val="24"/>
          <w:szCs w:val="24"/>
        </w:rPr>
        <w:t>ернет»</w:t>
      </w:r>
      <w:r w:rsidR="003C10A3" w:rsidRPr="004A2C3C">
        <w:rPr>
          <w:rFonts w:ascii="Arial" w:hAnsi="Arial" w:cs="Arial"/>
          <w:sz w:val="24"/>
          <w:szCs w:val="24"/>
        </w:rPr>
        <w:t xml:space="preserve"> в течение трех рабочих дней со дня внесения инициативного проекта в Администрацию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и должна содержать сведения, указанные в части 2 статьи 2 настоящего Порядка, а также об инициаторах проекта. Одновременно граждане информируются о возможности </w:t>
      </w:r>
      <w:r w:rsidR="003C10A3" w:rsidRPr="004A2C3C">
        <w:rPr>
          <w:rFonts w:ascii="Arial" w:hAnsi="Arial" w:cs="Arial"/>
          <w:sz w:val="24"/>
          <w:szCs w:val="24"/>
        </w:rPr>
        <w:lastRenderedPageBreak/>
        <w:t>представления в Администрацию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представления.</w:t>
      </w:r>
    </w:p>
    <w:p w:rsidR="00BF12EB" w:rsidRPr="004A2C3C" w:rsidRDefault="00BF12EB" w:rsidP="00BF12E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3. </w:t>
      </w:r>
      <w:r w:rsidR="003C10A3" w:rsidRPr="004A2C3C">
        <w:rPr>
          <w:rFonts w:ascii="Arial" w:hAnsi="Arial" w:cs="Arial"/>
          <w:sz w:val="24"/>
          <w:szCs w:val="24"/>
        </w:rPr>
        <w:t xml:space="preserve"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</w:t>
      </w:r>
      <w:r w:rsidR="00862155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, достигшие 16-летнего возраста. Замечания и предложения представляются в Администрацию </w:t>
      </w:r>
      <w:r w:rsidR="00862155" w:rsidRPr="004A2C3C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3C10A3" w:rsidRPr="004A2C3C">
        <w:rPr>
          <w:rFonts w:ascii="Arial" w:hAnsi="Arial" w:cs="Arial"/>
          <w:sz w:val="24"/>
          <w:szCs w:val="24"/>
        </w:rPr>
        <w:t>жителем непосредственно или направляются почтовым отправлением.</w:t>
      </w:r>
    </w:p>
    <w:p w:rsidR="00BF12EB" w:rsidRPr="004A2C3C" w:rsidRDefault="00BF12EB" w:rsidP="00BF12E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4. </w:t>
      </w:r>
      <w:r w:rsidR="003C10A3" w:rsidRPr="004A2C3C">
        <w:rPr>
          <w:rFonts w:ascii="Arial" w:hAnsi="Arial" w:cs="Arial"/>
          <w:sz w:val="24"/>
          <w:szCs w:val="24"/>
        </w:rPr>
        <w:t>Обобщение замечаний и предложений по инициативному проекту осуществляет комиссия.</w:t>
      </w:r>
    </w:p>
    <w:p w:rsidR="003C10A3" w:rsidRPr="004A2C3C" w:rsidRDefault="00BF12EB" w:rsidP="00BF12E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5. </w:t>
      </w:r>
      <w:r w:rsidR="003C10A3" w:rsidRPr="004A2C3C">
        <w:rPr>
          <w:rFonts w:ascii="Arial" w:hAnsi="Arial" w:cs="Arial"/>
          <w:sz w:val="24"/>
          <w:szCs w:val="24"/>
        </w:rPr>
        <w:t xml:space="preserve">По результатам рассмотрения инициативного проекта комиссия рекомендует </w:t>
      </w:r>
      <w:r w:rsidR="00862155" w:rsidRPr="004A2C3C">
        <w:rPr>
          <w:rFonts w:ascii="Arial" w:hAnsi="Arial" w:cs="Arial"/>
          <w:sz w:val="24"/>
          <w:szCs w:val="24"/>
        </w:rPr>
        <w:t>Главе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принять одно из решений, указанных в части </w:t>
      </w:r>
      <w:r w:rsidRPr="004A2C3C">
        <w:rPr>
          <w:rFonts w:ascii="Arial" w:hAnsi="Arial" w:cs="Arial"/>
          <w:sz w:val="24"/>
          <w:szCs w:val="24"/>
        </w:rPr>
        <w:t>6</w:t>
      </w:r>
      <w:r w:rsidR="003C10A3" w:rsidRPr="004A2C3C">
        <w:rPr>
          <w:rFonts w:ascii="Arial" w:hAnsi="Arial" w:cs="Arial"/>
          <w:sz w:val="24"/>
          <w:szCs w:val="24"/>
        </w:rPr>
        <w:t xml:space="preserve"> настоящей статьи. В решении комиссии могут также содержаться рекомендации по доработке проекта.</w:t>
      </w:r>
    </w:p>
    <w:p w:rsidR="00BF12EB" w:rsidRPr="004A2C3C" w:rsidRDefault="003C10A3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В случае, если в Администрацию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4A2C3C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862155" w:rsidRPr="004A2C3C">
        <w:rPr>
          <w:rFonts w:ascii="Arial" w:hAnsi="Arial" w:cs="Arial"/>
          <w:sz w:val="24"/>
          <w:szCs w:val="24"/>
        </w:rPr>
        <w:t>Главе Верхнекетского района</w:t>
      </w:r>
      <w:r w:rsidRPr="004A2C3C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BF12EB" w:rsidRPr="004A2C3C" w:rsidRDefault="00BF12EB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6. </w:t>
      </w:r>
      <w:r w:rsidR="003C10A3" w:rsidRPr="004A2C3C">
        <w:rPr>
          <w:rFonts w:ascii="Arial" w:hAnsi="Arial" w:cs="Arial"/>
          <w:sz w:val="24"/>
          <w:szCs w:val="24"/>
        </w:rPr>
        <w:t>Конкурсный отбор организуется в соответствии со статьей 1</w:t>
      </w:r>
      <w:r w:rsidRPr="004A2C3C">
        <w:rPr>
          <w:rFonts w:ascii="Arial" w:hAnsi="Arial" w:cs="Arial"/>
          <w:sz w:val="24"/>
          <w:szCs w:val="24"/>
        </w:rPr>
        <w:t>6</w:t>
      </w:r>
      <w:r w:rsidR="003C10A3" w:rsidRPr="004A2C3C">
        <w:rPr>
          <w:rFonts w:ascii="Arial" w:hAnsi="Arial" w:cs="Arial"/>
          <w:sz w:val="24"/>
          <w:szCs w:val="24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BF12EB" w:rsidRPr="004A2C3C" w:rsidRDefault="00BF12EB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7. </w:t>
      </w:r>
      <w:r w:rsidR="003C10A3" w:rsidRPr="004A2C3C">
        <w:rPr>
          <w:rFonts w:ascii="Arial" w:hAnsi="Arial" w:cs="Arial"/>
          <w:sz w:val="24"/>
          <w:szCs w:val="24"/>
        </w:rPr>
        <w:t>С учетом рекомендации комиссии или по результатам конкурсного отбора глава Администрации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BF12EB" w:rsidRPr="004A2C3C" w:rsidRDefault="00BF12EB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 xml:space="preserve">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</w:t>
      </w:r>
      <w:r w:rsidR="00862155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(внесения изменений в решение о бюджете </w:t>
      </w:r>
      <w:r w:rsidR="00862155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);</w:t>
      </w:r>
    </w:p>
    <w:p w:rsidR="00BF12EB" w:rsidRPr="004A2C3C" w:rsidRDefault="00BF12EB" w:rsidP="00BF12E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8210B" w:rsidRPr="004A2C3C" w:rsidRDefault="00BF12E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8. </w:t>
      </w:r>
      <w:r w:rsidR="003C10A3" w:rsidRPr="004A2C3C">
        <w:rPr>
          <w:rFonts w:ascii="Arial" w:hAnsi="Arial" w:cs="Arial"/>
          <w:sz w:val="24"/>
          <w:szCs w:val="24"/>
        </w:rPr>
        <w:t xml:space="preserve">Глава </w:t>
      </w:r>
      <w:r w:rsidR="00862155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:rsidR="0078210B" w:rsidRPr="004A2C3C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несоблюдение установленного порядка внесения инициативного проекта и его рассмотрения;</w:t>
      </w:r>
    </w:p>
    <w:p w:rsidR="0078210B" w:rsidRPr="004A2C3C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862155" w:rsidRPr="004A2C3C">
        <w:rPr>
          <w:rFonts w:ascii="Arial" w:hAnsi="Arial" w:cs="Arial"/>
          <w:sz w:val="24"/>
          <w:szCs w:val="24"/>
        </w:rPr>
        <w:t>Томской области</w:t>
      </w:r>
      <w:r w:rsidR="003C10A3" w:rsidRPr="004A2C3C">
        <w:rPr>
          <w:rFonts w:ascii="Arial" w:hAnsi="Arial" w:cs="Arial"/>
          <w:sz w:val="24"/>
          <w:szCs w:val="24"/>
        </w:rPr>
        <w:t xml:space="preserve">, уставу </w:t>
      </w:r>
      <w:r w:rsidR="00862155" w:rsidRPr="004A2C3C">
        <w:rPr>
          <w:rFonts w:ascii="Arial" w:hAnsi="Arial" w:cs="Arial"/>
          <w:sz w:val="24"/>
          <w:szCs w:val="24"/>
        </w:rPr>
        <w:t>м</w:t>
      </w:r>
      <w:r w:rsidR="003C10A3" w:rsidRPr="004A2C3C">
        <w:rPr>
          <w:rFonts w:ascii="Arial" w:hAnsi="Arial" w:cs="Arial"/>
          <w:sz w:val="24"/>
          <w:szCs w:val="24"/>
        </w:rPr>
        <w:t>униципального образования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Верхнекетский район</w:t>
      </w:r>
      <w:r w:rsidR="003C10A3" w:rsidRPr="004A2C3C">
        <w:rPr>
          <w:rFonts w:ascii="Arial" w:hAnsi="Arial" w:cs="Arial"/>
          <w:sz w:val="24"/>
          <w:szCs w:val="24"/>
        </w:rPr>
        <w:t>;</w:t>
      </w:r>
    </w:p>
    <w:p w:rsidR="0078210B" w:rsidRPr="004A2C3C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8210B" w:rsidRPr="004A2C3C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 xml:space="preserve">отсутствие средств бюджета </w:t>
      </w:r>
      <w:r w:rsidR="00862155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8210B" w:rsidRPr="004A2C3C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3C10A3" w:rsidRPr="004A2C3C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78210B" w:rsidRPr="004A2C3C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6) </w:t>
      </w:r>
      <w:r w:rsidR="003C10A3" w:rsidRPr="004A2C3C">
        <w:rPr>
          <w:rFonts w:ascii="Arial" w:hAnsi="Arial" w:cs="Arial"/>
          <w:sz w:val="24"/>
          <w:szCs w:val="24"/>
        </w:rPr>
        <w:t>признание инициативного проекта не прошедшим конкурсный отбор.</w:t>
      </w:r>
    </w:p>
    <w:p w:rsidR="0078210B" w:rsidRPr="004A2C3C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9. </w:t>
      </w:r>
      <w:r w:rsidR="003C10A3" w:rsidRPr="004A2C3C">
        <w:rPr>
          <w:rFonts w:ascii="Arial" w:hAnsi="Arial" w:cs="Arial"/>
          <w:sz w:val="24"/>
          <w:szCs w:val="24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3C10A3" w:rsidRPr="004A2C3C" w:rsidRDefault="0078210B" w:rsidP="0078210B">
      <w:pPr>
        <w:pStyle w:val="a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10. </w:t>
      </w:r>
      <w:r w:rsidR="003C10A3" w:rsidRPr="004A2C3C">
        <w:rPr>
          <w:rFonts w:ascii="Arial" w:hAnsi="Arial" w:cs="Arial"/>
          <w:sz w:val="24"/>
          <w:szCs w:val="24"/>
        </w:rPr>
        <w:t>Администрация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</w:t>
      </w:r>
      <w:r w:rsidR="003C10A3" w:rsidRPr="004A2C3C">
        <w:rPr>
          <w:rFonts w:ascii="Arial" w:hAnsi="Arial" w:cs="Arial"/>
          <w:sz w:val="24"/>
          <w:szCs w:val="24"/>
        </w:rPr>
        <w:lastRenderedPageBreak/>
        <w:t>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C10A3" w:rsidRPr="004A2C3C" w:rsidRDefault="005B5979" w:rsidP="00157780">
      <w:pPr>
        <w:pStyle w:val="af"/>
      </w:pPr>
      <w:r w:rsidRPr="004A2C3C">
        <w:rPr>
          <w:b w:val="0"/>
        </w:rPr>
        <w:t>Статья 15</w:t>
      </w:r>
      <w:r w:rsidR="0078210B" w:rsidRPr="004A2C3C">
        <w:rPr>
          <w:b w:val="0"/>
        </w:rPr>
        <w:t>.</w:t>
      </w:r>
      <w:r w:rsidR="0078210B" w:rsidRPr="004A2C3C">
        <w:t xml:space="preserve"> </w:t>
      </w:r>
      <w:r w:rsidR="003C10A3" w:rsidRPr="004A2C3C">
        <w:t>Конкурсный отбор инициативных проектов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Конкурсный отбор осуществляет комиссия.</w:t>
      </w:r>
    </w:p>
    <w:p w:rsidR="0078210B" w:rsidRPr="004A2C3C" w:rsidRDefault="006142B1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color w:val="FF0000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2</w:t>
      </w:r>
      <w:r w:rsidR="0078210B" w:rsidRPr="004A2C3C">
        <w:rPr>
          <w:rFonts w:ascii="Arial" w:hAnsi="Arial" w:cs="Arial"/>
          <w:sz w:val="24"/>
          <w:szCs w:val="24"/>
        </w:rPr>
        <w:t>.</w:t>
      </w:r>
      <w:r w:rsidR="0078210B" w:rsidRPr="004A2C3C">
        <w:rPr>
          <w:rFonts w:ascii="Arial" w:hAnsi="Arial" w:cs="Arial"/>
          <w:color w:val="FF0000"/>
          <w:sz w:val="24"/>
          <w:szCs w:val="24"/>
        </w:rPr>
        <w:t xml:space="preserve"> </w:t>
      </w:r>
      <w:r w:rsidR="003C10A3" w:rsidRPr="004A2C3C">
        <w:rPr>
          <w:rFonts w:ascii="Arial" w:hAnsi="Arial" w:cs="Arial"/>
          <w:sz w:val="24"/>
          <w:szCs w:val="24"/>
        </w:rPr>
        <w:t>Критерии конкурсного отбора, их значения, соответствующие им баллы установлены в приложении к настоящему Порядку (далее – критерии).</w:t>
      </w:r>
    </w:p>
    <w:p w:rsidR="0078210B" w:rsidRPr="004A2C3C" w:rsidRDefault="006142B1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color w:val="FF0000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3</w:t>
      </w:r>
      <w:r w:rsidR="0078210B" w:rsidRPr="004A2C3C">
        <w:rPr>
          <w:rFonts w:ascii="Arial" w:hAnsi="Arial" w:cs="Arial"/>
          <w:sz w:val="24"/>
          <w:szCs w:val="24"/>
        </w:rPr>
        <w:t xml:space="preserve">. </w:t>
      </w:r>
      <w:r w:rsidR="003C10A3" w:rsidRPr="004A2C3C">
        <w:rPr>
          <w:rFonts w:ascii="Arial" w:hAnsi="Arial" w:cs="Arial"/>
          <w:sz w:val="24"/>
          <w:szCs w:val="24"/>
        </w:rPr>
        <w:t>Конкурсный отбор осуществляется на заседании комиссии, проводимом в соответствии со статьей 1</w:t>
      </w:r>
      <w:r w:rsidR="0078210B" w:rsidRPr="004A2C3C">
        <w:rPr>
          <w:rFonts w:ascii="Arial" w:hAnsi="Arial" w:cs="Arial"/>
          <w:sz w:val="24"/>
          <w:szCs w:val="24"/>
        </w:rPr>
        <w:t>4</w:t>
      </w:r>
      <w:r w:rsidR="003C10A3" w:rsidRPr="004A2C3C">
        <w:rPr>
          <w:rFonts w:ascii="Arial" w:hAnsi="Arial" w:cs="Arial"/>
          <w:sz w:val="24"/>
          <w:szCs w:val="24"/>
        </w:rPr>
        <w:t xml:space="preserve"> настоящего Порядка. </w:t>
      </w:r>
    </w:p>
    <w:p w:rsidR="0078210B" w:rsidRPr="004A2C3C" w:rsidRDefault="006142B1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color w:val="FF0000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4</w:t>
      </w:r>
      <w:r w:rsidR="0078210B" w:rsidRPr="004A2C3C">
        <w:rPr>
          <w:rFonts w:ascii="Arial" w:hAnsi="Arial" w:cs="Arial"/>
          <w:sz w:val="24"/>
          <w:szCs w:val="24"/>
        </w:rPr>
        <w:t xml:space="preserve">. </w:t>
      </w:r>
      <w:r w:rsidR="003C10A3" w:rsidRPr="004A2C3C">
        <w:rPr>
          <w:rFonts w:ascii="Arial" w:hAnsi="Arial" w:cs="Arial"/>
          <w:sz w:val="24"/>
          <w:szCs w:val="24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78210B" w:rsidRPr="004A2C3C" w:rsidRDefault="006142B1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color w:val="FF0000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5</w:t>
      </w:r>
      <w:r w:rsidR="0078210B" w:rsidRPr="004A2C3C">
        <w:rPr>
          <w:rFonts w:ascii="Arial" w:hAnsi="Arial" w:cs="Arial"/>
          <w:sz w:val="24"/>
          <w:szCs w:val="24"/>
        </w:rPr>
        <w:t xml:space="preserve">. </w:t>
      </w:r>
      <w:r w:rsidR="003C10A3" w:rsidRPr="004A2C3C">
        <w:rPr>
          <w:rFonts w:ascii="Arial" w:hAnsi="Arial" w:cs="Arial"/>
          <w:sz w:val="24"/>
          <w:szCs w:val="24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3C10A3" w:rsidRPr="004A2C3C" w:rsidRDefault="006142B1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6</w:t>
      </w:r>
      <w:r w:rsidR="0078210B" w:rsidRPr="004A2C3C">
        <w:rPr>
          <w:rFonts w:ascii="Arial" w:hAnsi="Arial" w:cs="Arial"/>
          <w:sz w:val="24"/>
          <w:szCs w:val="24"/>
        </w:rPr>
        <w:t xml:space="preserve">. </w:t>
      </w:r>
      <w:r w:rsidR="003C10A3" w:rsidRPr="004A2C3C">
        <w:rPr>
          <w:rFonts w:ascii="Arial" w:hAnsi="Arial" w:cs="Arial"/>
          <w:sz w:val="24"/>
          <w:szCs w:val="24"/>
        </w:rPr>
        <w:t xml:space="preserve">Прошедшими конкурсный отбор объявляются инициативные проекты, получившие суммарный балл по всем критериям не менее </w:t>
      </w:r>
      <w:r w:rsidR="00C23CAF" w:rsidRPr="004A2C3C">
        <w:rPr>
          <w:rFonts w:ascii="Arial" w:hAnsi="Arial" w:cs="Arial"/>
          <w:sz w:val="24"/>
          <w:szCs w:val="24"/>
        </w:rPr>
        <w:t>50</w:t>
      </w:r>
      <w:r w:rsidR="003C10A3" w:rsidRPr="004A2C3C">
        <w:rPr>
          <w:rFonts w:ascii="Arial" w:hAnsi="Arial" w:cs="Arial"/>
          <w:sz w:val="24"/>
          <w:szCs w:val="24"/>
        </w:rPr>
        <w:t xml:space="preserve">. </w:t>
      </w:r>
    </w:p>
    <w:p w:rsidR="003C10A3" w:rsidRPr="004A2C3C" w:rsidRDefault="005B5979" w:rsidP="00157780">
      <w:pPr>
        <w:pStyle w:val="af"/>
      </w:pPr>
      <w:r w:rsidRPr="00975CAC">
        <w:rPr>
          <w:b w:val="0"/>
        </w:rPr>
        <w:t>Статья 16</w:t>
      </w:r>
      <w:r w:rsidR="0078210B" w:rsidRPr="00975CAC">
        <w:rPr>
          <w:b w:val="0"/>
        </w:rPr>
        <w:t>.</w:t>
      </w:r>
      <w:r w:rsidR="0078210B" w:rsidRPr="004A2C3C">
        <w:t xml:space="preserve"> </w:t>
      </w:r>
      <w:r w:rsidR="003C10A3" w:rsidRPr="004A2C3C">
        <w:t>Постановление Администрации</w:t>
      </w:r>
      <w:r w:rsidR="00862155" w:rsidRPr="004A2C3C">
        <w:t xml:space="preserve"> Верхнекетского района</w:t>
      </w:r>
      <w:r w:rsidR="003C10A3" w:rsidRPr="004A2C3C">
        <w:t xml:space="preserve"> о реализации инициативного проекта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 xml:space="preserve">О реализации инициативного проекта </w:t>
      </w:r>
      <w:r w:rsidR="00862155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издает постановление.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2. </w:t>
      </w:r>
      <w:r w:rsidR="003C10A3" w:rsidRPr="004A2C3C">
        <w:rPr>
          <w:rFonts w:ascii="Arial" w:hAnsi="Arial" w:cs="Arial"/>
          <w:sz w:val="24"/>
          <w:szCs w:val="24"/>
        </w:rPr>
        <w:t>Постановление о реализации инициативного проекта должно содержать: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1) </w:t>
      </w:r>
      <w:r w:rsidR="003C10A3" w:rsidRPr="004A2C3C">
        <w:rPr>
          <w:rFonts w:ascii="Arial" w:hAnsi="Arial" w:cs="Arial"/>
          <w:sz w:val="24"/>
          <w:szCs w:val="24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2) </w:t>
      </w:r>
      <w:r w:rsidR="003C10A3" w:rsidRPr="004A2C3C">
        <w:rPr>
          <w:rFonts w:ascii="Arial" w:hAnsi="Arial" w:cs="Arial"/>
          <w:sz w:val="24"/>
          <w:szCs w:val="24"/>
        </w:rPr>
        <w:t xml:space="preserve">направление расходования средств бюджета </w:t>
      </w:r>
      <w:r w:rsidR="00862155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(строительство, реконструкция, приобретение, проведение мероприятия (мероприятий), иное);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3) </w:t>
      </w:r>
      <w:r w:rsidR="003C10A3" w:rsidRPr="004A2C3C">
        <w:rPr>
          <w:rFonts w:ascii="Arial" w:hAnsi="Arial" w:cs="Arial"/>
          <w:sz w:val="24"/>
          <w:szCs w:val="24"/>
        </w:rPr>
        <w:t xml:space="preserve">наименование главного распорядителя средств бюджета </w:t>
      </w:r>
      <w:r w:rsidR="00862155" w:rsidRPr="004A2C3C">
        <w:rPr>
          <w:rFonts w:ascii="Arial" w:hAnsi="Arial" w:cs="Arial"/>
          <w:sz w:val="24"/>
          <w:szCs w:val="24"/>
        </w:rPr>
        <w:t>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>, выделяемых на реализацию инициативного проекта;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4) </w:t>
      </w:r>
      <w:r w:rsidR="003C10A3" w:rsidRPr="004A2C3C">
        <w:rPr>
          <w:rFonts w:ascii="Arial" w:hAnsi="Arial" w:cs="Arial"/>
          <w:sz w:val="24"/>
          <w:szCs w:val="24"/>
        </w:rPr>
        <w:t>наименование заказчика, застройщика;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5) </w:t>
      </w:r>
      <w:r w:rsidR="003C10A3" w:rsidRPr="004A2C3C">
        <w:rPr>
          <w:rFonts w:ascii="Arial" w:hAnsi="Arial" w:cs="Arial"/>
          <w:sz w:val="24"/>
          <w:szCs w:val="24"/>
        </w:rPr>
        <w:t>срок ввода в эксплуатацию (приобретения) объекта, реализации мероприятия (мероприятий);</w:t>
      </w:r>
    </w:p>
    <w:p w:rsidR="0078210B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6) </w:t>
      </w:r>
      <w:r w:rsidR="003C10A3" w:rsidRPr="004A2C3C">
        <w:rPr>
          <w:rFonts w:ascii="Arial" w:hAnsi="Arial" w:cs="Arial"/>
          <w:sz w:val="24"/>
          <w:szCs w:val="24"/>
        </w:rPr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3C10A3" w:rsidRPr="004A2C3C" w:rsidRDefault="0078210B" w:rsidP="0078210B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7) </w:t>
      </w:r>
      <w:r w:rsidR="003C10A3" w:rsidRPr="004A2C3C">
        <w:rPr>
          <w:rFonts w:ascii="Arial" w:hAnsi="Arial" w:cs="Arial"/>
          <w:sz w:val="24"/>
          <w:szCs w:val="24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3C10A3" w:rsidRPr="004A2C3C" w:rsidRDefault="003C10A3" w:rsidP="003C10A3">
      <w:pPr>
        <w:pStyle w:val="a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3C10A3" w:rsidRPr="004A2C3C" w:rsidRDefault="003C10A3" w:rsidP="003C10A3">
      <w:pPr>
        <w:pStyle w:val="a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3C10A3" w:rsidRPr="004A2C3C" w:rsidRDefault="003C10A3" w:rsidP="003C10A3">
      <w:pPr>
        <w:pStyle w:val="a"/>
        <w:numPr>
          <w:ilvl w:val="0"/>
          <w:numId w:val="0"/>
        </w:numPr>
        <w:ind w:left="1701" w:hanging="992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Статья 1</w:t>
      </w:r>
      <w:r w:rsidR="005B5979" w:rsidRPr="004A2C3C">
        <w:rPr>
          <w:rFonts w:ascii="Arial" w:hAnsi="Arial" w:cs="Arial"/>
          <w:sz w:val="24"/>
          <w:szCs w:val="24"/>
        </w:rPr>
        <w:t>7</w:t>
      </w:r>
      <w:r w:rsidRPr="004A2C3C">
        <w:rPr>
          <w:rFonts w:ascii="Arial" w:hAnsi="Arial" w:cs="Arial"/>
          <w:sz w:val="24"/>
          <w:szCs w:val="24"/>
        </w:rPr>
        <w:t xml:space="preserve">. </w:t>
      </w:r>
      <w:r w:rsidRPr="004A2C3C">
        <w:rPr>
          <w:rFonts w:ascii="Arial" w:hAnsi="Arial" w:cs="Arial"/>
          <w:b/>
          <w:sz w:val="24"/>
          <w:szCs w:val="24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3C10A3" w:rsidRPr="004A2C3C" w:rsidRDefault="003C10A3" w:rsidP="003C10A3">
      <w:pPr>
        <w:contextualSpacing/>
        <w:rPr>
          <w:rFonts w:ascii="Arial" w:hAnsi="Arial" w:cs="Arial"/>
          <w:sz w:val="24"/>
          <w:szCs w:val="24"/>
        </w:rPr>
      </w:pPr>
    </w:p>
    <w:p w:rsidR="003C10A3" w:rsidRPr="004A2C3C" w:rsidRDefault="0078210B" w:rsidP="007A26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 xml:space="preserve">1. </w:t>
      </w:r>
      <w:r w:rsidR="003C10A3" w:rsidRPr="004A2C3C">
        <w:rPr>
          <w:rFonts w:ascii="Arial" w:hAnsi="Arial" w:cs="Arial"/>
          <w:sz w:val="24"/>
          <w:szCs w:val="24"/>
        </w:rPr>
        <w:t>Информация о рассмотрении инициативного проекта Администрацией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7A2681" w:rsidRPr="004A2C3C">
        <w:rPr>
          <w:rFonts w:ascii="Arial" w:hAnsi="Arial" w:cs="Arial"/>
          <w:sz w:val="24"/>
          <w:szCs w:val="24"/>
        </w:rPr>
        <w:t xml:space="preserve">информационном вестнике Верхнекетского района «Территория» </w:t>
      </w:r>
      <w:r w:rsidR="003C10A3" w:rsidRPr="004A2C3C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 w:rsidR="00862155" w:rsidRPr="004A2C3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3C10A3" w:rsidRPr="004A2C3C">
        <w:rPr>
          <w:rFonts w:ascii="Arial" w:hAnsi="Arial" w:cs="Arial"/>
          <w:sz w:val="24"/>
          <w:szCs w:val="24"/>
        </w:rPr>
        <w:t xml:space="preserve"> в информаци</w:t>
      </w:r>
      <w:r w:rsidR="007A2681" w:rsidRPr="004A2C3C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3C10A3" w:rsidRPr="004A2C3C">
        <w:rPr>
          <w:rFonts w:ascii="Arial" w:hAnsi="Arial" w:cs="Arial"/>
          <w:sz w:val="24"/>
          <w:szCs w:val="24"/>
        </w:rPr>
        <w:t>.</w:t>
      </w:r>
    </w:p>
    <w:p w:rsidR="003C10A3" w:rsidRPr="004A2C3C" w:rsidRDefault="003C10A3" w:rsidP="007A268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2. Отчет Администрации</w:t>
      </w:r>
      <w:r w:rsidR="00862155" w:rsidRPr="004A2C3C"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4A2C3C">
        <w:rPr>
          <w:rFonts w:ascii="Arial" w:hAnsi="Arial" w:cs="Arial"/>
          <w:sz w:val="24"/>
          <w:szCs w:val="24"/>
        </w:rPr>
        <w:t xml:space="preserve"> об итогах реализации инициативного проекта подлежит опубликованию (обнародованию) в </w:t>
      </w:r>
      <w:r w:rsidR="007A2681" w:rsidRPr="004A2C3C">
        <w:rPr>
          <w:rFonts w:ascii="Arial" w:hAnsi="Arial" w:cs="Arial"/>
          <w:sz w:val="24"/>
          <w:szCs w:val="24"/>
        </w:rPr>
        <w:t xml:space="preserve">информационном вестнике Верхнекетского района «Территория» </w:t>
      </w:r>
      <w:r w:rsidRPr="004A2C3C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 w:rsidR="00862155" w:rsidRPr="004A2C3C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Pr="004A2C3C">
        <w:rPr>
          <w:rFonts w:ascii="Arial" w:hAnsi="Arial" w:cs="Arial"/>
          <w:sz w:val="24"/>
          <w:szCs w:val="24"/>
        </w:rPr>
        <w:t>в информаци</w:t>
      </w:r>
      <w:r w:rsidR="007A2681" w:rsidRPr="004A2C3C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4A2C3C">
        <w:rPr>
          <w:rFonts w:ascii="Arial" w:hAnsi="Arial" w:cs="Arial"/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3C10A3" w:rsidRPr="004A2C3C" w:rsidRDefault="003C10A3" w:rsidP="007A26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681" w:rsidRPr="004A2C3C" w:rsidRDefault="007A2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br w:type="page"/>
      </w:r>
    </w:p>
    <w:p w:rsidR="003C10A3" w:rsidRPr="004A2C3C" w:rsidRDefault="007A2681" w:rsidP="007A268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A2681" w:rsidRPr="004A2C3C" w:rsidRDefault="003C10A3" w:rsidP="007A268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к </w:t>
      </w:r>
      <w:r w:rsidR="007A2681" w:rsidRPr="004A2C3C">
        <w:rPr>
          <w:rFonts w:ascii="Arial" w:hAnsi="Arial" w:cs="Arial"/>
          <w:sz w:val="24"/>
          <w:szCs w:val="24"/>
        </w:rPr>
        <w:t>Порядку выдвижения, внесения, обсуждения и рассмотрения инициативных проектов, а также проведения конкурсного отбора в муниципальном образовании Верхнекетский район Томской области</w:t>
      </w:r>
    </w:p>
    <w:p w:rsidR="003C10A3" w:rsidRPr="004A2C3C" w:rsidRDefault="003C10A3" w:rsidP="00975CAC">
      <w:pPr>
        <w:rPr>
          <w:rFonts w:ascii="Arial" w:hAnsi="Arial" w:cs="Arial"/>
          <w:sz w:val="24"/>
          <w:szCs w:val="24"/>
        </w:rPr>
      </w:pPr>
    </w:p>
    <w:p w:rsidR="008F305B" w:rsidRPr="004A2C3C" w:rsidRDefault="003C10A3" w:rsidP="00C23CAF">
      <w:pPr>
        <w:jc w:val="center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КРИТЕРИИ</w:t>
      </w:r>
    </w:p>
    <w:p w:rsidR="003C10A3" w:rsidRPr="004A2C3C" w:rsidRDefault="003C10A3" w:rsidP="00C23CAF">
      <w:pPr>
        <w:jc w:val="center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конкурсного отбора инициативных проектов, их значения, </w:t>
      </w:r>
      <w:r w:rsidRPr="004A2C3C">
        <w:rPr>
          <w:rFonts w:ascii="Arial" w:hAnsi="Arial" w:cs="Arial"/>
          <w:sz w:val="24"/>
          <w:szCs w:val="24"/>
        </w:rPr>
        <w:br/>
        <w:t xml:space="preserve">соответствующие им баллы </w:t>
      </w:r>
    </w:p>
    <w:tbl>
      <w:tblPr>
        <w:tblW w:w="4884" w:type="pct"/>
        <w:tblLook w:val="04A0" w:firstRow="1" w:lastRow="0" w:firstColumn="1" w:lastColumn="0" w:noHBand="0" w:noVBand="1"/>
      </w:tblPr>
      <w:tblGrid>
        <w:gridCol w:w="1230"/>
        <w:gridCol w:w="2380"/>
        <w:gridCol w:w="87"/>
        <w:gridCol w:w="4132"/>
        <w:gridCol w:w="1741"/>
      </w:tblGrid>
      <w:tr w:rsidR="00C23CAF" w:rsidRPr="004A2C3C" w:rsidTr="00975CAC">
        <w:trPr>
          <w:trHeight w:val="33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критерия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Баллы по критерию</w:t>
            </w:r>
          </w:p>
        </w:tc>
      </w:tr>
      <w:tr w:rsidR="00C23CAF" w:rsidRPr="004A2C3C" w:rsidTr="00975CAC">
        <w:trPr>
          <w:trHeight w:val="11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Критерии прохождения конкурсного отбора, (ПКОк)</w:t>
            </w:r>
          </w:p>
        </w:tc>
      </w:tr>
      <w:tr w:rsidR="00C23CAF" w:rsidRPr="004A2C3C" w:rsidTr="00975CAC">
        <w:trPr>
          <w:trHeight w:val="1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</w:t>
            </w: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br/>
              <w:t>частной коммерческой деятельности (частные предприятия, бары, рестораны и т.д.);</w:t>
            </w: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br/>
              <w:t>религиозных организаций (церквей, мечетей и т.д.);</w:t>
            </w: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br/>
              <w:t>отдельных этнических групп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Сумма бюджетных средств Верхнекетского района превышает </w:t>
            </w:r>
          </w:p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D9D9D9"/>
                <w:lang w:eastAsia="en-US"/>
              </w:rPr>
              <w:t xml:space="preserve">200 </w:t>
            </w: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4A2C3C" w:rsidTr="00975CAC">
        <w:trPr>
          <w:trHeight w:val="59"/>
        </w:trPr>
        <w:tc>
          <w:tcPr>
            <w:tcW w:w="1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Итог «Критерии прохождения конкурсного отбора»:</w:t>
            </w:r>
          </w:p>
        </w:tc>
        <w:tc>
          <w:tcPr>
            <w:tcW w:w="3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Рейтинговые критерии, (Рк)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Эффективность реализации инициативного проекта:</w:t>
            </w:r>
          </w:p>
        </w:tc>
      </w:tr>
      <w:tr w:rsidR="00C23CAF" w:rsidRPr="004A2C3C" w:rsidTr="00975CAC">
        <w:trPr>
          <w:trHeight w:val="26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Общественная полезность реализации инициативного проекта </w:t>
            </w:r>
          </w:p>
        </w:tc>
      </w:tr>
      <w:tr w:rsidR="00C23CAF" w:rsidRPr="004A2C3C" w:rsidTr="00975CAC">
        <w:trPr>
          <w:trHeight w:val="10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 поселения, на территории которого планируется реализация проекта: </w:t>
            </w: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направлен на создание, развитие и ремонт муниципальных объектов социальной сферы;</w:t>
            </w: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 xml:space="preserve">направлен на создание, развитие и ремонт объектов общественной инфраструктуры, благоустройства, </w:t>
            </w: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рекреационных зон, точек социального притяжения, мест массового отдыха населения, объектов культурного наследия;</w:t>
            </w: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Актуальность (острота) проблемы: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23CAF" w:rsidRPr="004A2C3C" w:rsidTr="00975CAC">
        <w:trPr>
          <w:trHeight w:val="30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средняя - проблема оценивается населением в качестве актуальной, </w:t>
            </w:r>
          </w:p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её решение может привести к улучшению качества жизни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23CAF" w:rsidRPr="004A2C3C" w:rsidTr="00975CAC">
        <w:trPr>
          <w:trHeight w:val="53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4A2C3C" w:rsidTr="00975CAC">
        <w:trPr>
          <w:trHeight w:val="536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Срок реализации инициативного проекта</w:t>
            </w:r>
          </w:p>
        </w:tc>
      </w:tr>
      <w:tr w:rsidR="00C23CAF" w:rsidRPr="004A2C3C" w:rsidTr="00975CAC">
        <w:trPr>
          <w:trHeight w:val="20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1 календарного года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23CAF" w:rsidRPr="004A2C3C" w:rsidTr="00975CAC">
        <w:trPr>
          <w:trHeight w:val="23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2 календарных лет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C23CAF" w:rsidRPr="004A2C3C" w:rsidTr="00975CAC">
        <w:trPr>
          <w:trHeight w:val="27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3 календарных лет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4A2C3C" w:rsidTr="00975CAC">
        <w:trPr>
          <w:trHeight w:val="77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более 3 календарных лет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2.1.5.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«Срок жизни» результатов инициативного проекта </w:t>
            </w:r>
          </w:p>
        </w:tc>
      </w:tr>
      <w:tr w:rsidR="00C23CAF" w:rsidRPr="004A2C3C" w:rsidTr="00975CAC">
        <w:trPr>
          <w:trHeight w:val="111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5 лет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3 до 5 лет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 до 3 лет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Оригинальность, инновационность инициативного проекта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Оригинальность, необычность идеи инициативного проекта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4A2C3C" w:rsidTr="00975CAC">
        <w:trPr>
          <w:trHeight w:val="31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23CAF" w:rsidRPr="004A2C3C" w:rsidTr="00975CAC">
        <w:trPr>
          <w:trHeight w:val="26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4A2C3C" w:rsidTr="00975CAC">
        <w:trPr>
          <w:trHeight w:val="17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4A2C3C" w:rsidTr="00975CAC">
        <w:trPr>
          <w:trHeight w:val="39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C23CAF" w:rsidRPr="004A2C3C" w:rsidTr="00975CAC">
        <w:trPr>
          <w:trHeight w:val="536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C23CAF" w:rsidRPr="004A2C3C" w:rsidTr="00975CAC">
        <w:trPr>
          <w:trHeight w:val="35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4A2C3C" w:rsidTr="00975CAC">
        <w:trPr>
          <w:trHeight w:val="31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Участие общественности в подготовке и реализации инициативного </w:t>
            </w: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2.4.3.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20 % стоимости инициативного проекта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4A2C3C" w:rsidTr="00975CAC">
        <w:trPr>
          <w:trHeight w:val="38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4A2C3C" w:rsidTr="00975CAC">
        <w:trPr>
          <w:trHeight w:val="5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4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Уровень поддержки инициативного проекта населением </w:t>
            </w:r>
          </w:p>
        </w:tc>
      </w:tr>
      <w:tr w:rsidR="00C23CAF" w:rsidRPr="004A2C3C" w:rsidTr="00975CAC">
        <w:trPr>
          <w:trHeight w:val="591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3CAF" w:rsidRPr="004A2C3C" w:rsidTr="00975CAC">
        <w:trPr>
          <w:trHeight w:val="37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23CAF" w:rsidRPr="004A2C3C" w:rsidTr="00975CAC">
        <w:trPr>
          <w:trHeight w:val="38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23CAF" w:rsidRPr="004A2C3C" w:rsidTr="00975CAC">
        <w:trPr>
          <w:trHeight w:val="34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 1 % до 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23CAF" w:rsidRPr="004A2C3C" w:rsidTr="00975CAC">
        <w:trPr>
          <w:trHeight w:val="45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23CAF" w:rsidRPr="004A2C3C" w:rsidTr="00975CAC">
        <w:trPr>
          <w:trHeight w:val="319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Итог «</w:t>
            </w:r>
            <w:r w:rsidRPr="004A2C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Рейтинговые критерии»:</w:t>
            </w:r>
          </w:p>
        </w:tc>
        <w:tc>
          <w:tcPr>
            <w:tcW w:w="3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C23CAF" w:rsidRPr="00C23CAF" w:rsidTr="00975CAC">
        <w:trPr>
          <w:trHeight w:val="319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4A2C3C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Оценка инициативного проекта</w:t>
            </w:r>
          </w:p>
        </w:tc>
        <w:tc>
          <w:tcPr>
            <w:tcW w:w="3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F" w:rsidRPr="00C23CAF" w:rsidRDefault="00C23CAF" w:rsidP="00C23CAF">
            <w:pPr>
              <w:spacing w:after="0" w:line="254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4A2C3C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3C10A3" w:rsidRPr="00341358" w:rsidRDefault="003C10A3" w:rsidP="003C10A3">
      <w:pPr>
        <w:rPr>
          <w:rFonts w:ascii="Arial" w:hAnsi="Arial" w:cs="Arial"/>
          <w:sz w:val="24"/>
          <w:szCs w:val="24"/>
        </w:rPr>
      </w:pPr>
    </w:p>
    <w:p w:rsidR="00A52CA3" w:rsidRPr="00341358" w:rsidRDefault="00A52CA3" w:rsidP="003C10A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2CA3" w:rsidRPr="00341358" w:rsidSect="00133DBE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16" w:rsidRDefault="00BC2A16" w:rsidP="003C10A3">
      <w:pPr>
        <w:spacing w:after="0" w:line="240" w:lineRule="auto"/>
      </w:pPr>
      <w:r>
        <w:separator/>
      </w:r>
    </w:p>
  </w:endnote>
  <w:endnote w:type="continuationSeparator" w:id="0">
    <w:p w:rsidR="00BC2A16" w:rsidRDefault="00BC2A16" w:rsidP="003C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16" w:rsidRDefault="00BC2A16" w:rsidP="003C10A3">
      <w:pPr>
        <w:spacing w:after="0" w:line="240" w:lineRule="auto"/>
      </w:pPr>
      <w:r>
        <w:separator/>
      </w:r>
    </w:p>
  </w:footnote>
  <w:footnote w:type="continuationSeparator" w:id="0">
    <w:p w:rsidR="00BC2A16" w:rsidRDefault="00BC2A16" w:rsidP="003C10A3">
      <w:pPr>
        <w:spacing w:after="0" w:line="240" w:lineRule="auto"/>
      </w:pPr>
      <w:r>
        <w:continuationSeparator/>
      </w:r>
    </w:p>
  </w:footnote>
  <w:footnote w:id="1">
    <w:p w:rsidR="003C10A3" w:rsidRDefault="003C10A3" w:rsidP="003C10A3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089010"/>
      <w:docPartObj>
        <w:docPartGallery w:val="Page Numbers (Top of Page)"/>
        <w:docPartUnique/>
      </w:docPartObj>
    </w:sdtPr>
    <w:sdtEndPr/>
    <w:sdtContent>
      <w:p w:rsidR="00355FCE" w:rsidRDefault="00355FC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94">
          <w:rPr>
            <w:noProof/>
          </w:rPr>
          <w:t>2</w:t>
        </w:r>
        <w:r>
          <w:fldChar w:fldCharType="end"/>
        </w:r>
      </w:p>
    </w:sdtContent>
  </w:sdt>
  <w:p w:rsidR="00355FCE" w:rsidRDefault="00355FC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BF7809"/>
    <w:multiLevelType w:val="hybridMultilevel"/>
    <w:tmpl w:val="EA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4F"/>
    <w:rsid w:val="00003377"/>
    <w:rsid w:val="00003942"/>
    <w:rsid w:val="00021525"/>
    <w:rsid w:val="00053FB1"/>
    <w:rsid w:val="00091B63"/>
    <w:rsid w:val="00095AD4"/>
    <w:rsid w:val="000A3271"/>
    <w:rsid w:val="000D05A1"/>
    <w:rsid w:val="000E0A94"/>
    <w:rsid w:val="000E1621"/>
    <w:rsid w:val="00117FF0"/>
    <w:rsid w:val="00130E30"/>
    <w:rsid w:val="00131C32"/>
    <w:rsid w:val="001334F0"/>
    <w:rsid w:val="00133DBE"/>
    <w:rsid w:val="00145C9F"/>
    <w:rsid w:val="00153C19"/>
    <w:rsid w:val="00157780"/>
    <w:rsid w:val="00167CF3"/>
    <w:rsid w:val="001B3F02"/>
    <w:rsid w:val="001D061A"/>
    <w:rsid w:val="001E21A3"/>
    <w:rsid w:val="0020010B"/>
    <w:rsid w:val="00212BD1"/>
    <w:rsid w:val="00213660"/>
    <w:rsid w:val="00230397"/>
    <w:rsid w:val="00236DFD"/>
    <w:rsid w:val="002604E3"/>
    <w:rsid w:val="00266E87"/>
    <w:rsid w:val="0027665D"/>
    <w:rsid w:val="002A39A3"/>
    <w:rsid w:val="002A57CC"/>
    <w:rsid w:val="002B6AB8"/>
    <w:rsid w:val="002C1E57"/>
    <w:rsid w:val="002D4658"/>
    <w:rsid w:val="002D7EA9"/>
    <w:rsid w:val="002F5FA6"/>
    <w:rsid w:val="00310AA1"/>
    <w:rsid w:val="0031703A"/>
    <w:rsid w:val="00331CA8"/>
    <w:rsid w:val="00341358"/>
    <w:rsid w:val="00355FCE"/>
    <w:rsid w:val="00383B99"/>
    <w:rsid w:val="0038576C"/>
    <w:rsid w:val="003A3B82"/>
    <w:rsid w:val="003B7840"/>
    <w:rsid w:val="003C10A3"/>
    <w:rsid w:val="004016BA"/>
    <w:rsid w:val="0040720E"/>
    <w:rsid w:val="00436CC0"/>
    <w:rsid w:val="00487C2C"/>
    <w:rsid w:val="004A2C3C"/>
    <w:rsid w:val="004B50A2"/>
    <w:rsid w:val="004C7753"/>
    <w:rsid w:val="004D676B"/>
    <w:rsid w:val="004E7C3E"/>
    <w:rsid w:val="004F238A"/>
    <w:rsid w:val="004F6EEB"/>
    <w:rsid w:val="00501A09"/>
    <w:rsid w:val="00512F31"/>
    <w:rsid w:val="00540842"/>
    <w:rsid w:val="005416F9"/>
    <w:rsid w:val="0058593D"/>
    <w:rsid w:val="005A1886"/>
    <w:rsid w:val="005B5979"/>
    <w:rsid w:val="005C72B4"/>
    <w:rsid w:val="005D7EA3"/>
    <w:rsid w:val="005F09CE"/>
    <w:rsid w:val="005F5BC4"/>
    <w:rsid w:val="005F7FDC"/>
    <w:rsid w:val="00613E2D"/>
    <w:rsid w:val="006142B1"/>
    <w:rsid w:val="0064245B"/>
    <w:rsid w:val="00650995"/>
    <w:rsid w:val="0065202E"/>
    <w:rsid w:val="006726D1"/>
    <w:rsid w:val="00685FD8"/>
    <w:rsid w:val="006963EE"/>
    <w:rsid w:val="00697FFC"/>
    <w:rsid w:val="006B0551"/>
    <w:rsid w:val="006B215E"/>
    <w:rsid w:val="006D55C5"/>
    <w:rsid w:val="006F69A4"/>
    <w:rsid w:val="00725726"/>
    <w:rsid w:val="00745C68"/>
    <w:rsid w:val="007511D8"/>
    <w:rsid w:val="00751361"/>
    <w:rsid w:val="00753A94"/>
    <w:rsid w:val="00757C2F"/>
    <w:rsid w:val="007610F2"/>
    <w:rsid w:val="007615E4"/>
    <w:rsid w:val="0078210B"/>
    <w:rsid w:val="00787AF9"/>
    <w:rsid w:val="0079348E"/>
    <w:rsid w:val="007A2681"/>
    <w:rsid w:val="007B4120"/>
    <w:rsid w:val="007D5A9B"/>
    <w:rsid w:val="007F158F"/>
    <w:rsid w:val="007F731B"/>
    <w:rsid w:val="00805DB4"/>
    <w:rsid w:val="00830697"/>
    <w:rsid w:val="00833711"/>
    <w:rsid w:val="00844DC6"/>
    <w:rsid w:val="00862155"/>
    <w:rsid w:val="008636C9"/>
    <w:rsid w:val="0087076C"/>
    <w:rsid w:val="008732E1"/>
    <w:rsid w:val="008B2FE6"/>
    <w:rsid w:val="008F305B"/>
    <w:rsid w:val="008F6DA1"/>
    <w:rsid w:val="009052EF"/>
    <w:rsid w:val="0091549C"/>
    <w:rsid w:val="00915A81"/>
    <w:rsid w:val="009223CB"/>
    <w:rsid w:val="00931484"/>
    <w:rsid w:val="00965B4F"/>
    <w:rsid w:val="00975CAC"/>
    <w:rsid w:val="0098729A"/>
    <w:rsid w:val="009A414F"/>
    <w:rsid w:val="009B0CA1"/>
    <w:rsid w:val="009C41CE"/>
    <w:rsid w:val="009D27FC"/>
    <w:rsid w:val="00A40AC5"/>
    <w:rsid w:val="00A50BCC"/>
    <w:rsid w:val="00A52CA3"/>
    <w:rsid w:val="00A5493E"/>
    <w:rsid w:val="00A655C9"/>
    <w:rsid w:val="00A65E1E"/>
    <w:rsid w:val="00A65F85"/>
    <w:rsid w:val="00A82FD5"/>
    <w:rsid w:val="00A8377F"/>
    <w:rsid w:val="00A842FA"/>
    <w:rsid w:val="00AA3D5E"/>
    <w:rsid w:val="00AB0D0A"/>
    <w:rsid w:val="00AC666E"/>
    <w:rsid w:val="00AF1948"/>
    <w:rsid w:val="00B009F3"/>
    <w:rsid w:val="00B00AA1"/>
    <w:rsid w:val="00B13432"/>
    <w:rsid w:val="00B4014F"/>
    <w:rsid w:val="00B601A7"/>
    <w:rsid w:val="00B73DDC"/>
    <w:rsid w:val="00B93B97"/>
    <w:rsid w:val="00BB0222"/>
    <w:rsid w:val="00BC2A16"/>
    <w:rsid w:val="00BE4859"/>
    <w:rsid w:val="00BF12EB"/>
    <w:rsid w:val="00C11088"/>
    <w:rsid w:val="00C23CAF"/>
    <w:rsid w:val="00C37B3B"/>
    <w:rsid w:val="00C62D8D"/>
    <w:rsid w:val="00C90631"/>
    <w:rsid w:val="00C92FD4"/>
    <w:rsid w:val="00CA41D6"/>
    <w:rsid w:val="00CC3E57"/>
    <w:rsid w:val="00CF0C6B"/>
    <w:rsid w:val="00CF4051"/>
    <w:rsid w:val="00D00F50"/>
    <w:rsid w:val="00D037A8"/>
    <w:rsid w:val="00D2108C"/>
    <w:rsid w:val="00D41069"/>
    <w:rsid w:val="00D56C8C"/>
    <w:rsid w:val="00D57F20"/>
    <w:rsid w:val="00D65047"/>
    <w:rsid w:val="00D91967"/>
    <w:rsid w:val="00DD2273"/>
    <w:rsid w:val="00DD39DC"/>
    <w:rsid w:val="00E0011D"/>
    <w:rsid w:val="00E12071"/>
    <w:rsid w:val="00E17482"/>
    <w:rsid w:val="00E2362A"/>
    <w:rsid w:val="00E243FD"/>
    <w:rsid w:val="00E439CE"/>
    <w:rsid w:val="00E76F02"/>
    <w:rsid w:val="00E85484"/>
    <w:rsid w:val="00E932CD"/>
    <w:rsid w:val="00EC136F"/>
    <w:rsid w:val="00EC4FB4"/>
    <w:rsid w:val="00EC5E60"/>
    <w:rsid w:val="00ED2339"/>
    <w:rsid w:val="00ED3955"/>
    <w:rsid w:val="00F2396C"/>
    <w:rsid w:val="00F25226"/>
    <w:rsid w:val="00F34C41"/>
    <w:rsid w:val="00F35830"/>
    <w:rsid w:val="00F425B3"/>
    <w:rsid w:val="00F448A2"/>
    <w:rsid w:val="00F504B2"/>
    <w:rsid w:val="00F71111"/>
    <w:rsid w:val="00F743CC"/>
    <w:rsid w:val="00F7471F"/>
    <w:rsid w:val="00F7474D"/>
    <w:rsid w:val="00F80A1B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99010-0180-4D18-8014-2CF3654F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1">
    <w:name w:val="heading 1"/>
    <w:basedOn w:val="a0"/>
    <w:link w:val="10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9A414F"/>
  </w:style>
  <w:style w:type="paragraph" w:customStyle="1" w:styleId="tekstob">
    <w:name w:val="tekstob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1"/>
    <w:next w:val="21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2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0">
    <w:name w:val="Основной текст 21"/>
    <w:basedOn w:val="12"/>
    <w:uiPriority w:val="99"/>
    <w:rsid w:val="00BB0222"/>
    <w:rPr>
      <w:sz w:val="24"/>
      <w:szCs w:val="24"/>
    </w:rPr>
  </w:style>
  <w:style w:type="paragraph" w:styleId="a5">
    <w:name w:val="Body Text"/>
    <w:basedOn w:val="12"/>
    <w:link w:val="a6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1"/>
    <w:link w:val="a5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List Paragraph"/>
    <w:basedOn w:val="a0"/>
    <w:uiPriority w:val="34"/>
    <w:qFormat/>
    <w:rsid w:val="004E7C3E"/>
    <w:pPr>
      <w:ind w:left="720"/>
      <w:contextualSpacing/>
    </w:pPr>
  </w:style>
  <w:style w:type="paragraph" w:customStyle="1" w:styleId="ConsPlusNonformat">
    <w:name w:val="ConsPlusNonformat"/>
    <w:rsid w:val="006509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uiPriority w:val="99"/>
    <w:unhideWhenUsed/>
    <w:rsid w:val="00D00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0"/>
    <w:rsid w:val="007F15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андартный"/>
    <w:basedOn w:val="a0"/>
    <w:rsid w:val="003C10A3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styleId="ac">
    <w:name w:val="footnote text"/>
    <w:basedOn w:val="a0"/>
    <w:link w:val="ad"/>
    <w:semiHidden/>
    <w:rsid w:val="003C10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3C10A3"/>
    <w:rPr>
      <w:rFonts w:ascii="Times New Roman" w:hAnsi="Times New Roman"/>
      <w:sz w:val="20"/>
      <w:szCs w:val="20"/>
    </w:rPr>
  </w:style>
  <w:style w:type="character" w:styleId="ae">
    <w:name w:val="footnote reference"/>
    <w:semiHidden/>
    <w:rsid w:val="003C10A3"/>
    <w:rPr>
      <w:vertAlign w:val="superscript"/>
    </w:rPr>
  </w:style>
  <w:style w:type="paragraph" w:customStyle="1" w:styleId="a">
    <w:name w:val="Осн_СПД"/>
    <w:basedOn w:val="a0"/>
    <w:qFormat/>
    <w:rsid w:val="003C10A3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hAnsi="Times New Roman" w:cs="Times New Roman"/>
      <w:sz w:val="28"/>
      <w:szCs w:val="26"/>
    </w:rPr>
  </w:style>
  <w:style w:type="paragraph" w:customStyle="1" w:styleId="af">
    <w:name w:val="Статья_СПД"/>
    <w:basedOn w:val="a0"/>
    <w:next w:val="a"/>
    <w:autoRedefine/>
    <w:qFormat/>
    <w:rsid w:val="00157780"/>
    <w:pPr>
      <w:keepNext/>
      <w:spacing w:before="240" w:after="240" w:line="240" w:lineRule="auto"/>
      <w:ind w:left="1843" w:hanging="1134"/>
    </w:pPr>
    <w:rPr>
      <w:rFonts w:ascii="Arial" w:hAnsi="Arial" w:cs="Arial"/>
      <w:b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55FCE"/>
    <w:rPr>
      <w:rFonts w:cs="Calibri"/>
    </w:rPr>
  </w:style>
  <w:style w:type="paragraph" w:styleId="af2">
    <w:name w:val="footer"/>
    <w:basedOn w:val="a0"/>
    <w:link w:val="af3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55FC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5BD4-5C7A-41F8-94F8-8A6AE106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17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Duma</cp:lastModifiedBy>
  <cp:revision>37</cp:revision>
  <cp:lastPrinted>2021-03-31T09:57:00Z</cp:lastPrinted>
  <dcterms:created xsi:type="dcterms:W3CDTF">2021-03-10T07:53:00Z</dcterms:created>
  <dcterms:modified xsi:type="dcterms:W3CDTF">2021-04-04T04:55:00Z</dcterms:modified>
</cp:coreProperties>
</file>